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EC" w:rsidRDefault="00AD42DB" w:rsidP="009972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8388" cy="8829675"/>
            <wp:effectExtent l="19050" t="0" r="5212" b="0"/>
            <wp:docPr id="1" name="Рисунок 1" descr="C:\Users\Samsung\AppData\Local\Temp\Rar$DIa0.795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0.795\Scan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204" w:rsidRPr="002B55EC" w:rsidRDefault="00997204" w:rsidP="009972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2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и назначение программы. </w:t>
      </w:r>
      <w:r w:rsidRPr="00997204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Программой предусмотрено формирование современного теоретического уровня знаний, а также и практического опыта работы с лабораторным оборудованием,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Программа поможет школьнику в более глубоком изучении интересующей его области естественных наук, а также в приобретении важных социальных навыков, необходимых для продуктивной социализации и формирования гражданской позиции: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навыка самостоятельного решения актуальных исследовательских или практических задач, включающего в себя умение видеть и анализировать проблемы, нуждающиеся в решении, умение детально прорабатывать и реализовывать способы работы с ними, умение планировать собственную работу и самостоятельно контролировать свое продвижение к желаемому результату;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навыка генерирования и оформления собственных идей, облечения их в удобную для распространения форму;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- навыка уважительного отношения к чужим взглядам и идеям, оформленным в работах других людей, других авторов – владельцев интеллектуальной собственности;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навыка публичного выступления перед большой аудиторией, аргументирования и отстаивания своей точки зрения, ответов на вопросы сверстников и взрослых, убеждения других в своей правоте, продвижения своих идей;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навыка работы со специализированными компьютерными программами, лабораторным оборудованием, техническими устройствами, библиотечными фондами и иными ресурсами, с которыми может быть связана проектно-исследовательская деятельность школьника. </w:t>
      </w:r>
    </w:p>
    <w:p w:rsidR="002148C5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lastRenderedPageBreak/>
        <w:t>Таким образом, школьник освоит основы проектно-исследовательской деятельности и приобретет навык критического отношения к материалу.</w:t>
      </w:r>
    </w:p>
    <w:p w:rsidR="009301D5" w:rsidRPr="009301D5" w:rsidRDefault="009301D5" w:rsidP="009301D5">
      <w:pPr>
        <w:jc w:val="both"/>
        <w:rPr>
          <w:rFonts w:ascii="Times New Roman" w:hAnsi="Times New Roman" w:cs="Times New Roman"/>
          <w:sz w:val="24"/>
          <w:szCs w:val="24"/>
        </w:rPr>
      </w:pPr>
      <w:r w:rsidRPr="009301D5">
        <w:rPr>
          <w:rFonts w:ascii="Times New Roman" w:hAnsi="Times New Roman" w:cs="Times New Roman"/>
          <w:sz w:val="24"/>
          <w:szCs w:val="24"/>
        </w:rPr>
        <w:t>Курс введен в часть учебного плана, формируемого образовательным учреждением</w:t>
      </w:r>
    </w:p>
    <w:p w:rsidR="009301D5" w:rsidRPr="009301D5" w:rsidRDefault="009301D5" w:rsidP="00930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Зургановская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2023/2024</w:t>
      </w:r>
      <w:r w:rsidRPr="009301D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301D5" w:rsidRPr="009301D5" w:rsidRDefault="0036311C" w:rsidP="00930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Режим занятий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–д</w:t>
      </w:r>
      <w:proofErr w:type="gramEnd"/>
      <w:r w:rsidR="009301D5" w:rsidRPr="009301D5">
        <w:rPr>
          <w:rFonts w:ascii="Times New Roman" w:hAnsi="Times New Roman" w:cs="Times New Roman"/>
          <w:bCs/>
          <w:sz w:val="24"/>
          <w:szCs w:val="24"/>
        </w:rPr>
        <w:t>анная программа составлена в соответствии с возрастными</w:t>
      </w:r>
    </w:p>
    <w:p w:rsidR="009301D5" w:rsidRPr="009301D5" w:rsidRDefault="009301D5" w:rsidP="009301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1D5">
        <w:rPr>
          <w:rFonts w:ascii="Times New Roman" w:hAnsi="Times New Roman" w:cs="Times New Roman"/>
          <w:bCs/>
          <w:sz w:val="24"/>
          <w:szCs w:val="24"/>
        </w:rPr>
        <w:t xml:space="preserve">особенностями </w:t>
      </w:r>
      <w:proofErr w:type="gramStart"/>
      <w:r w:rsidRPr="009301D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301D5">
        <w:rPr>
          <w:rFonts w:ascii="Times New Roman" w:hAnsi="Times New Roman" w:cs="Times New Roman"/>
          <w:bCs/>
          <w:sz w:val="24"/>
          <w:szCs w:val="24"/>
        </w:rPr>
        <w:t xml:space="preserve"> и рассчитана на проведение 1 часа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01D5">
        <w:rPr>
          <w:rFonts w:ascii="Times New Roman" w:hAnsi="Times New Roman" w:cs="Times New Roman"/>
          <w:bCs/>
          <w:sz w:val="24"/>
          <w:szCs w:val="24"/>
        </w:rPr>
        <w:t xml:space="preserve">неделю: </w:t>
      </w:r>
      <w:r>
        <w:rPr>
          <w:rFonts w:ascii="Times New Roman" w:hAnsi="Times New Roman" w:cs="Times New Roman"/>
          <w:bCs/>
          <w:sz w:val="24"/>
          <w:szCs w:val="24"/>
        </w:rPr>
        <w:t>5-8</w:t>
      </w:r>
      <w:r w:rsidRPr="009301D5">
        <w:rPr>
          <w:rFonts w:ascii="Times New Roman" w:hAnsi="Times New Roman" w:cs="Times New Roman"/>
          <w:bCs/>
          <w:sz w:val="24"/>
          <w:szCs w:val="24"/>
        </w:rPr>
        <w:t xml:space="preserve"> класс -34 часа в год.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b/>
          <w:bCs/>
          <w:sz w:val="24"/>
          <w:szCs w:val="24"/>
        </w:rPr>
        <w:t xml:space="preserve">Взаимосвязь с программой воспитания. </w:t>
      </w:r>
      <w:r w:rsidRPr="00997204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примерной программы воспитания, учитывает психолого-педагогические особенности данных возрастных категорий. Это проявляется: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9972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97204">
        <w:rPr>
          <w:rFonts w:ascii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</w:t>
      </w:r>
    </w:p>
    <w:p w:rsidR="00997204" w:rsidRPr="00997204" w:rsidRDefault="009301D5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301D5">
        <w:rPr>
          <w:rFonts w:ascii="Times New Roman" w:hAnsi="Times New Roman" w:cs="Times New Roman"/>
          <w:b/>
          <w:sz w:val="24"/>
          <w:szCs w:val="24"/>
        </w:rPr>
        <w:t>Задачи:</w:t>
      </w:r>
      <w:r w:rsidR="00997204" w:rsidRPr="00997204">
        <w:rPr>
          <w:rFonts w:ascii="Times New Roman" w:hAnsi="Times New Roman" w:cs="Times New Roman"/>
          <w:sz w:val="24"/>
          <w:szCs w:val="24"/>
        </w:rPr>
        <w:t xml:space="preserve">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Примерная схема проведения занятий по программе: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1. Объяснение теоретического материала по теме.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2. Подготовка к экспериментальному занятию, обсуждение объектов для практического занятия.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3. Проведение практического занятия – основная задача освоение методологии данного эксперимента. </w:t>
      </w:r>
    </w:p>
    <w:p w:rsidR="00997204" w:rsidRP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4. По окончании предложить детям, которые заинтересовались данным экспериментом, развить его в исследовательский проект. </w:t>
      </w:r>
    </w:p>
    <w:p w:rsidR="00997204" w:rsidRDefault="00997204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997204">
        <w:rPr>
          <w:rFonts w:ascii="Times New Roman" w:hAnsi="Times New Roman" w:cs="Times New Roman"/>
          <w:sz w:val="24"/>
          <w:szCs w:val="24"/>
        </w:rPr>
        <w:t xml:space="preserve">5. Помочь ученику проанализировать результаты эксперимента. </w:t>
      </w:r>
    </w:p>
    <w:p w:rsidR="003F1F7D" w:rsidRDefault="003F1F7D" w:rsidP="003F1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5EC" w:rsidRDefault="002B55EC" w:rsidP="003F1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5EC" w:rsidRDefault="002B55EC" w:rsidP="003F1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5EC" w:rsidRDefault="002B55EC" w:rsidP="003F1F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КУРСА ВНЕУРОЧНОЙ ДЕЯТЕЛЬНОСТИ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3F1F7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F1F7D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гражданского воспитания: </w:t>
      </w:r>
      <w:r w:rsidRPr="003F1F7D">
        <w:rPr>
          <w:rFonts w:ascii="Times New Roman" w:hAnsi="Times New Roman" w:cs="Times New Roman"/>
          <w:sz w:val="24"/>
          <w:szCs w:val="24"/>
        </w:rP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патриотического воспитания: </w:t>
      </w:r>
      <w:r w:rsidRPr="003F1F7D">
        <w:rPr>
          <w:rFonts w:ascii="Times New Roman" w:hAnsi="Times New Roman" w:cs="Times New Roman"/>
          <w:sz w:val="24"/>
          <w:szCs w:val="24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духовно-нравственного воспитания: </w:t>
      </w:r>
      <w:r w:rsidRPr="003F1F7D">
        <w:rPr>
          <w:rFonts w:ascii="Times New Roman" w:hAnsi="Times New Roman" w:cs="Times New Roman"/>
          <w:sz w:val="24"/>
          <w:szCs w:val="24"/>
        </w:rPr>
        <w:t xml:space="preserve"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эстетического воспитания: </w:t>
      </w:r>
      <w:r w:rsidRPr="003F1F7D">
        <w:rPr>
          <w:rFonts w:ascii="Times New Roman" w:hAnsi="Times New Roman" w:cs="Times New Roman"/>
          <w:sz w:val="24"/>
          <w:szCs w:val="24"/>
        </w:rPr>
        <w:t xml:space="preserve">понимание роли биологии в формировании эстетической культуры личности.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  <w:r w:rsidRPr="003F1F7D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3F1F7D">
        <w:rPr>
          <w:rFonts w:ascii="Times New Roman" w:hAnsi="Times New Roman" w:cs="Times New Roman"/>
          <w:sz w:val="24"/>
          <w:szCs w:val="24"/>
        </w:rPr>
        <w:t xml:space="preserve"> соблюдение правил безопасности, в том числе навыки безопасного поведения в природной среде; </w:t>
      </w:r>
      <w:proofErr w:type="spellStart"/>
      <w:r w:rsidRPr="003F1F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1F7D">
        <w:rPr>
          <w:rFonts w:ascii="Times New Roman" w:hAnsi="Times New Roman" w:cs="Times New Roman"/>
          <w:sz w:val="24"/>
          <w:szCs w:val="24"/>
        </w:rPr>
        <w:t xml:space="preserve"> навыка рефлексии, управление собственным эмоциональным состоянием.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трудового воспитания: </w:t>
      </w:r>
      <w:r w:rsidRPr="003F1F7D">
        <w:rPr>
          <w:rFonts w:ascii="Times New Roman" w:hAnsi="Times New Roman" w:cs="Times New Roman"/>
          <w:sz w:val="24"/>
          <w:szCs w:val="24"/>
        </w:rP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экологического воспитания: </w:t>
      </w:r>
      <w:r w:rsidRPr="003F1F7D">
        <w:rPr>
          <w:rFonts w:ascii="Times New Roman" w:hAnsi="Times New Roman" w:cs="Times New Roman"/>
          <w:sz w:val="24"/>
          <w:szCs w:val="24"/>
        </w:rPr>
        <w:t xml:space="preserve">ориентация на применение биологических знаний при решении задач в области окружающей среды; осознание экологических проблем и путей их решения; готовность к участию в практической деятельности экологической направленности. </w:t>
      </w:r>
    </w:p>
    <w:p w:rsidR="009301D5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 xml:space="preserve">В сфере понимания ценности научного познания: </w:t>
      </w:r>
      <w:r w:rsidRPr="003F1F7D">
        <w:rPr>
          <w:rFonts w:ascii="Times New Roman" w:hAnsi="Times New Roman" w:cs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1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  <w:r w:rsidRPr="003F1F7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i/>
          <w:iCs/>
          <w:sz w:val="24"/>
          <w:szCs w:val="24"/>
        </w:rPr>
        <w:t>В сфере овладения универсальными учебными познавательными действиями</w:t>
      </w:r>
      <w:r w:rsidRPr="003F1F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Базовые логические действия: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выявлять и характеризовать существенные признаки биологических объектов (явлений);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выявлять дефициты информации, данных, необходимых для решения поставленной задачи;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использовать вопросы как исследовательский инструмент познания;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формировать гипотезу об истинности собственных суждений, аргументировать свою позицию, мнение;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•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>• причинно-следственных связей и зависимостей биологических объектов между собой;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3F1F7D"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− приобретение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lastRenderedPageBreak/>
        <w:t>− формирование умения интегрировать биологические знания со знаниями из других учебных предметов (физики, химии, географии, истории, обществознания и т. д.);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− формирование умений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>− формирование интереса к углублению биологических знаний (</w:t>
      </w:r>
      <w:proofErr w:type="spellStart"/>
      <w:r w:rsidRPr="003F1F7D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3F1F7D">
        <w:rPr>
          <w:rFonts w:ascii="Times New Roman" w:hAnsi="Times New Roman" w:cs="Times New Roman"/>
          <w:sz w:val="24"/>
          <w:szCs w:val="24"/>
        </w:rPr>
        <w:t xml:space="preserve"> подготовка и профессиональная ориентация) и выбору биологии как профильного предмета на ступени среднего полного образования для будущей профессиональной деятельности, в области биологии, медицины, экологии, психологии, ветеринарии, сельского хозяйства;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− владение навыками работы с информацией </w:t>
      </w:r>
      <w:proofErr w:type="spellStart"/>
      <w:proofErr w:type="gramStart"/>
      <w:r w:rsidRPr="003F1F7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3F1F7D">
        <w:rPr>
          <w:rFonts w:ascii="Times New Roman" w:hAnsi="Times New Roman" w:cs="Times New Roman"/>
          <w:sz w:val="24"/>
          <w:szCs w:val="24"/>
        </w:rPr>
        <w:t xml:space="preserve">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F7D">
        <w:rPr>
          <w:rFonts w:ascii="Times New Roman" w:hAnsi="Times New Roman" w:cs="Times New Roman"/>
          <w:sz w:val="24"/>
          <w:szCs w:val="24"/>
        </w:rPr>
        <w:t xml:space="preserve">− 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- иметь четкие представления о материалистической сущности геномов живых организмов и регуляцию их работы; </w:t>
      </w:r>
      <w:proofErr w:type="gramEnd"/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− знание основных факторов окружающей среды, влияющих на развитие и существование живых организмов, адаптаций к факторам окружающей среды; </w:t>
      </w:r>
    </w:p>
    <w:p w:rsidR="003F1F7D" w:rsidRPr="003F1F7D" w:rsidRDefault="003F1F7D" w:rsidP="003F1F7D">
      <w:pPr>
        <w:jc w:val="both"/>
        <w:rPr>
          <w:rFonts w:ascii="Times New Roman" w:hAnsi="Times New Roman" w:cs="Times New Roman"/>
          <w:sz w:val="24"/>
          <w:szCs w:val="24"/>
        </w:rPr>
      </w:pPr>
      <w:r w:rsidRPr="003F1F7D">
        <w:rPr>
          <w:rFonts w:ascii="Times New Roman" w:hAnsi="Times New Roman" w:cs="Times New Roman"/>
          <w:sz w:val="24"/>
          <w:szCs w:val="24"/>
        </w:rPr>
        <w:t xml:space="preserve">− знание основных подходов биотехнологии, использования ее достижений в современной жизни человека, особенности использования живых организмов для производственных нужд человека; </w:t>
      </w:r>
    </w:p>
    <w:p w:rsidR="003F1F7D" w:rsidRDefault="00480E13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480E13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480E13">
        <w:rPr>
          <w:rFonts w:ascii="Times New Roman" w:hAnsi="Times New Roman" w:cs="Times New Roman"/>
          <w:sz w:val="24"/>
          <w:szCs w:val="24"/>
        </w:rPr>
        <w:t>: беседа, коллективные и индивидуальные исследования  естественнонаучного направления, самостоятельная работа, выступление, участие в конкурсах, создание проектов и т.д.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</w:rPr>
      </w:pPr>
      <w:r w:rsidRPr="00566450">
        <w:rPr>
          <w:rFonts w:ascii="Times New Roman" w:hAnsi="Times New Roman" w:cs="Times New Roman"/>
          <w:b/>
          <w:bCs/>
        </w:rPr>
        <w:t xml:space="preserve">СОДЕРЖАНИЕ КУРСА ВНЕУРОЧНОЙ ДЕЯТЕЛЬНОСТИ 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50">
        <w:rPr>
          <w:rFonts w:ascii="Times New Roman" w:hAnsi="Times New Roman" w:cs="Times New Roman"/>
          <w:b/>
          <w:sz w:val="24"/>
          <w:szCs w:val="24"/>
        </w:rPr>
        <w:t>Введение.(3часа)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лабораторных, практических  работ.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и лабораторные работы:</w:t>
      </w:r>
      <w:r w:rsidRPr="00566450">
        <w:rPr>
          <w:rFonts w:ascii="Times New Roman" w:hAnsi="Times New Roman" w:cs="Times New Roman"/>
          <w:sz w:val="24"/>
          <w:szCs w:val="24"/>
        </w:rPr>
        <w:t xml:space="preserve"> Лабораторная работа №1 «</w:t>
      </w:r>
      <w:r w:rsidRPr="00566450">
        <w:rPr>
          <w:rFonts w:ascii="Times New Roman" w:hAnsi="Times New Roman" w:cs="Times New Roman"/>
          <w:b/>
          <w:sz w:val="24"/>
          <w:szCs w:val="24"/>
        </w:rPr>
        <w:t xml:space="preserve">Раздел 1. Лаборатория Левенгука (6 часов) 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566450">
        <w:rPr>
          <w:rFonts w:ascii="Times New Roman" w:hAnsi="Times New Roman" w:cs="Times New Roman"/>
          <w:sz w:val="24"/>
          <w:szCs w:val="24"/>
        </w:rPr>
        <w:t xml:space="preserve">  Лабораторная работа № 2 Лабораторный практикум «Изучение устройства увеличительных приборов».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>«Части клетки и их назначение». Мини-исследование.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>Лабораторное оборудование и приборы для научных исследований».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2. Биология растений (16часов). 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>Дыхание  и обмен веществ у растений. Изучение механизмов испарения воды листьями. Испарение воды растениями.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Тургор в жизни растений.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>Практические и лабораторные работы: Лабораторная работа №5 «Дыхание листьев», Лабораторная работа № 6 «Зависимость транспирации и температуры от площади поверхности листьев».  Лабораторная работа №7 «Испарение воды листьями до и после полива».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Лабораторная работа № 8 </w:t>
      </w:r>
      <w:proofErr w:type="spellStart"/>
      <w:r w:rsidRPr="00566450">
        <w:rPr>
          <w:rFonts w:ascii="Times New Roman" w:hAnsi="Times New Roman" w:cs="Times New Roman"/>
          <w:bCs/>
          <w:iCs/>
          <w:sz w:val="24"/>
          <w:szCs w:val="24"/>
        </w:rPr>
        <w:t>Тургорное</w:t>
      </w:r>
      <w:proofErr w:type="spellEnd"/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состояние клеток. Лабораторная работа № 9  «Фотосинтез». Лабораторная работа № 10 «Значение кутикулы и пробки в защите растений от испарения». Лабораторная работа № 10   «Значение кутикулы и пробки в защите растений от испарения»</w:t>
      </w:r>
      <w:proofErr w:type="gramStart"/>
      <w:r w:rsidRPr="00566450">
        <w:rPr>
          <w:rFonts w:ascii="Times New Roman" w:hAnsi="Times New Roman" w:cs="Times New Roman"/>
          <w:bCs/>
          <w:iCs/>
          <w:sz w:val="24"/>
          <w:szCs w:val="24"/>
        </w:rPr>
        <w:t>.Л</w:t>
      </w:r>
      <w:proofErr w:type="gramEnd"/>
      <w:r w:rsidRPr="00566450">
        <w:rPr>
          <w:rFonts w:ascii="Times New Roman" w:hAnsi="Times New Roman" w:cs="Times New Roman"/>
          <w:bCs/>
          <w:iCs/>
          <w:sz w:val="24"/>
          <w:szCs w:val="24"/>
        </w:rPr>
        <w:t>абораторная работа № 11«Условия прорастания семян». Значение воды и воздуха для прорастания семян».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>Лабораторная работа № 12«Наблюдение фаз митоза в клетках растений»</w:t>
      </w:r>
      <w:proofErr w:type="gramStart"/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566450">
        <w:rPr>
          <w:rFonts w:ascii="Times New Roman" w:hAnsi="Times New Roman" w:cs="Times New Roman"/>
          <w:bCs/>
          <w:iCs/>
          <w:sz w:val="24"/>
          <w:szCs w:val="24"/>
        </w:rPr>
        <w:t>Лабораторная работа № 13 «Обнаружение хлоропластов в клетках растений» Лабораторная работа № 14 «Обнаружение нитратов в листьях» . Практическая работа «Способы  вегетативного размножения растений».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Раздел 3.</w:t>
      </w:r>
      <w:r w:rsidRPr="00566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6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Человек в жизни растений и животных? (7 часов) 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>Животные. Строение животных. Многообразие животных, их роль в природе и жизни человека.    Простейшие</w:t>
      </w:r>
      <w:proofErr w:type="gramStart"/>
      <w:r w:rsidRPr="00566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6450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 xml:space="preserve">Тип кольчатые черви. Внутреннее строение дождевого червя. Одомашнивание и приручение животных и растений. Зачем спасать вымирающие виды, как это делать. Культурные растения и их дикие предки. Почему важно их сохранять. Разнообразие </w:t>
      </w:r>
      <w:r w:rsidRPr="00566450">
        <w:rPr>
          <w:rFonts w:ascii="Times New Roman" w:hAnsi="Times New Roman" w:cs="Times New Roman"/>
          <w:sz w:val="24"/>
          <w:szCs w:val="24"/>
        </w:rPr>
        <w:lastRenderedPageBreak/>
        <w:t xml:space="preserve">культурных растений и их значение в жизни человека. Красная книга вашей территории. Особо охраняемые территории, заповедники России и мира. Практическая зоология 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sz w:val="24"/>
          <w:szCs w:val="24"/>
        </w:rPr>
      </w:pPr>
      <w:r w:rsidRPr="00566450">
        <w:rPr>
          <w:rFonts w:ascii="Times New Roman" w:hAnsi="Times New Roman" w:cs="Times New Roman"/>
          <w:sz w:val="24"/>
          <w:szCs w:val="24"/>
        </w:rPr>
        <w:t>Знакомство с системой живой природы, царствами живых организмов. Практическая работа «Классификация животных »</w:t>
      </w:r>
      <w:proofErr w:type="gramStart"/>
      <w:r w:rsidRPr="0056645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66450">
        <w:rPr>
          <w:rFonts w:ascii="Times New Roman" w:hAnsi="Times New Roman" w:cs="Times New Roman"/>
          <w:sz w:val="24"/>
          <w:szCs w:val="24"/>
        </w:rPr>
        <w:t>тличительные признаки животных разных царств и систематических групп.  Лабораторная работа № 15 «Сравнительная характеристика одноклеточных организмов»</w:t>
      </w:r>
      <w:proofErr w:type="gramStart"/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566450">
        <w:rPr>
          <w:rFonts w:ascii="Times New Roman" w:hAnsi="Times New Roman" w:cs="Times New Roman"/>
          <w:bCs/>
          <w:iCs/>
          <w:sz w:val="24"/>
          <w:szCs w:val="24"/>
        </w:rPr>
        <w:t>Лабораторная работа №</w:t>
      </w:r>
      <w:r w:rsidRPr="00566450">
        <w:rPr>
          <w:rFonts w:ascii="Times New Roman" w:hAnsi="Times New Roman" w:cs="Times New Roman"/>
          <w:sz w:val="24"/>
          <w:szCs w:val="24"/>
        </w:rPr>
        <w:t xml:space="preserve"> 16 «Наблюдение за передвижением животных».Практическая работа «Разнообразие культурных растений в вашем регионе». 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/>
          <w:bCs/>
          <w:iCs/>
          <w:sz w:val="24"/>
          <w:szCs w:val="24"/>
        </w:rPr>
        <w:t>Раздел 4 Экология(2 часа)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>Проектно-исследовательская деятельность: Модуль «Экологический практикум</w:t>
      </w:r>
      <w:proofErr w:type="gramStart"/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«Влияние абиотических факторов на организмы».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66450">
        <w:rPr>
          <w:rFonts w:ascii="Times New Roman" w:hAnsi="Times New Roman" w:cs="Times New Roman"/>
          <w:bCs/>
          <w:iCs/>
          <w:sz w:val="24"/>
          <w:szCs w:val="24"/>
        </w:rPr>
        <w:t xml:space="preserve"> «Определение запыленности воздуха в помещениях»,  «Измерение влажности и температуры в разных зонах класса»</w:t>
      </w:r>
    </w:p>
    <w:p w:rsidR="00566450" w:rsidRPr="00566450" w:rsidRDefault="00566450" w:rsidP="0056645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0AEA" w:rsidRP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5388" w:type="pct"/>
        <w:tblInd w:w="-743" w:type="dxa"/>
        <w:tblLayout w:type="fixed"/>
        <w:tblLook w:val="04A0"/>
      </w:tblPr>
      <w:tblGrid>
        <w:gridCol w:w="710"/>
        <w:gridCol w:w="1848"/>
        <w:gridCol w:w="2017"/>
        <w:gridCol w:w="2203"/>
        <w:gridCol w:w="1834"/>
        <w:gridCol w:w="590"/>
        <w:gridCol w:w="1112"/>
      </w:tblGrid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занятия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внеурочном занятии</w:t>
            </w:r>
          </w:p>
        </w:tc>
        <w:tc>
          <w:tcPr>
            <w:tcW w:w="53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</w:tr>
      <w:tr w:rsidR="00800AEA" w:rsidRPr="00800AEA" w:rsidTr="002B55EC">
        <w:trPr>
          <w:gridAfter w:val="6"/>
          <w:wAfter w:w="4656" w:type="pct"/>
        </w:trPr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и техника безопасности при выполнении лабораторных, практических  работ.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«Лабораторное оборудование и приборы для научных исследований».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и развивается изобретательское,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критическое мышление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" w:type="pct"/>
            <w:vMerge w:val="restar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 детского технопарка, материальная база для создания инновац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ионной образовательной среды.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Фотоиллюстрации, компьютер, принтер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оборудованием центра «Точка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роста».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такие качества, как дружба, коллективизм, личная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за общее дело.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– обеспечивающие социальную компетентность, познавательные –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, логические, связанные с решением проблемы Регулятивные – обеспечивающие организацию собственной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определяющие мотивационную ориентацию.</w:t>
            </w:r>
          </w:p>
        </w:tc>
        <w:tc>
          <w:tcPr>
            <w:tcW w:w="539" w:type="pct"/>
            <w:vMerge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rPr>
          <w:gridAfter w:val="6"/>
          <w:wAfter w:w="4656" w:type="pct"/>
        </w:trPr>
        <w:tc>
          <w:tcPr>
            <w:tcW w:w="344" w:type="pct"/>
            <w:tcBorders>
              <w:top w:val="nil"/>
              <w:left w:val="nil"/>
              <w:right w:val="nil"/>
            </w:tcBorders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оборудованием.</w:t>
            </w:r>
          </w:p>
        </w:tc>
        <w:tc>
          <w:tcPr>
            <w:tcW w:w="53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цифровой, лупа.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организмов. Многообразие клеток. Методы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живых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Лабораторный практикум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животную и растительную клетки, находить черты их сходства и различия.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лабораторным оборудованием, увеличительными приборами. Наблюдать части и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органоиды клетки на готовых микропрепаратах под малым и большим увеличением  микроскопа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лабораторным оборудованием.</w:t>
            </w:r>
          </w:p>
        </w:tc>
        <w:tc>
          <w:tcPr>
            <w:tcW w:w="53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презентация. Схемы.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приготовления временного микропрепарата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«Приготовление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E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 при ведении учебно-познавательной деятельности.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Знакомить с многообразием микроскопов, устройством и правилами работы с ними (на примере цифрового микроскопа)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бучать технике изготовления микропрепаратов; способам фиксирования результатов наблюдений в виде фото и видео, выполненных с помощью цифрового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3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Интерактивный  комплекс, световой,  цифровой микроскоп, репчатый лук, пинцет,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иглы, стекла предметные, стаканчики с водой, пипетки,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фильтровальная бумага,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Клетки, ткани и органы растений. Отличительные признаки живых организмов.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№4«Ткани растительного организма». 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ткани растений. Виды тканей: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, покровная, проводящая, механическая. Причины появления тканей. Растение как целостный живой организм, состоящий из клеток и тканей.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задания.</w:t>
            </w:r>
          </w:p>
        </w:tc>
        <w:tc>
          <w:tcPr>
            <w:tcW w:w="53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  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листа».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 вокруг нас»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Мини-исследование.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исследования различных объектов при помощи микроскопа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собрать информацию о микроорганизмах, выяснить какую роль микромир играет для природы и человека.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Проанализировать материалы информационных ресурсов и литературы и ввести понятие микромира;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микроорганизмов;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узнать может ли микромир причинить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да, то выделить способы борьбы с ним;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провести опрос среди учащихся.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Микроскоп цифровой, 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 ит.д.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Дыхание  и обмен веществ у растений. 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«Дыхание листьев»,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сущность процесса дыхания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растении.  Устанавливать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бережного отношения к своему здоровью,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интереса к изучению предмета. Выполнять опыт, наблюдать результаты и делать выводы по результатам исследования.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с программой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, датчики кислорода и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углекислого газа, 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 «Зависимость транспирации и температуры от площади поверхности листьев».  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зависимость транспирации и температуры от площади поверхности листьев. 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 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«Испарение воды листьями до и после полива».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как влияет, полив растения на количество испаряемой воды.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 измерительный Интерфейс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зависимость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тургорного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от количества вод в клетках.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электропроводности, вода, 1М раствор хлорида натрия, пробирки, штатив, химические стаканы,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фильтровальная бумага, нож или скальпель, линейка или штангенциркуль.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стека,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 Изучить механизм фотосинтеза как способа питания растений;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раскрыть сущность процесса фотосинтеза и его значения для жизни на Земле.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планете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ыполнять наблюдения и измерения.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экологии (датчик углекислого газа и кислорода).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«Значение кутикулы и пробки в защите растений от испарения».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Какое значение имеют кутикула и пробка в испарении воды растением.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br/>
              <w:t>Какая покровная ткань в большей степени влияет на испарение воды растением.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прорастания семян.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воды и воздуха в прорастании семян. Объяснять значение запасных питательных веще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увеличительными приборами.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Цифровая лаборатория по экологии (датчик освещенности, влажности и температуры).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 «Наблюдение фаз митоза в клетках растений»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микропрепаратов с делящимися клетками растения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зучить поведение хромосом во время фаз митоза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 Обучающая – научить применять полученные знания при сравнении основных стадий деления клеток в митозе; развивающая – способствовать формированию навыков работы с микроскопом;-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стекла, покровные стекла,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 «Обнаружение хлоропластов в клетках растений»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человекаУмение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лабораторным оборудованием, увеличительны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приборами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Обнаружение хлоропластов в клетках растений с использованием цифрового микроскопа. Электронные таблицы и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 «Обнаружение нитратов в листьях»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Обнаружить нитраты в листьях растений и определить источник их поступления.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Существуют нормы по содержанию нитратов. Опасно ли для человека повышенное содержание нитратов в растениях.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Побеги комнатных растений (бальзамина,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сингониума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или быстрорастущих видов семейства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 — традесканции,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зебрины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сеткреазии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), ступка с пестиком, ножницы, воронка, марля или бинт, химический стакан на 50 мл, цифровой датчик концентрации ионов, электрод </w:t>
            </w:r>
            <w:proofErr w:type="spellStart"/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нитрат-анионов</w:t>
            </w:r>
            <w:proofErr w:type="spellEnd"/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, электрод сравнения.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«Способы  вегетативного размножения растений».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Субстрат для укоренения черенков, рассадные ящики, цветочные горшки, стаканы с водой, ножницы, нож, учебник,</w:t>
            </w:r>
            <w:r w:rsidRPr="0080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оурок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 таблица «Вегетативное размножение».</w:t>
            </w:r>
            <w:proofErr w:type="gramEnd"/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Строение животных. Многообразие животных, их роль в природе и жизни человека.    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«Классификация животных 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животных. Умение работать с лабораторным оборудованием, увеличительными приборами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Конечности насекомых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внутреннее развитие дождевого червя.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Изучить под микроскопом конечности и глаза насекомых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- кой организации кольчатых червей по сравнению с кру- глыми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аспознавать представителей класса на рисунках, фотографиях. Характеризовать черты усложнения строения систем внутренних органов.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br/>
              <w:t>Формулировать вывод об уровне строения органов чувств.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Бинокулярный микроскоп, препарат поперечный срез дождевого червя, препарат поперечный Лупа.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EA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растения и их дикие предки. Почему важно их сохранять. Разнообразие культурных растений и их значение в жизни человека.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   беседа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работа «Влияние антропогенных факторов на развитие растений в населенном пункте».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самостоятельность при ведении учебно-познавательной деятельности. Прививать любовь к природе 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Электронные таблицы и плакаты.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EA">
              <w:rPr>
                <w:rFonts w:ascii="Times New Roman" w:hAnsi="Times New Roman" w:cs="Times New Roman"/>
                <w:bCs/>
                <w:sz w:val="24"/>
                <w:szCs w:val="24"/>
              </w:rPr>
              <w:t>Зачем спасать вымирающие виды, как это делать.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 представителей класса на рисунках, фотографиях.   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книга Калмыкии. Особо охраняемые территории, заповедники России и мира.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«Разнообразие культурных растений в своем  крае».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выводы о разнообразии культурных растений в своем  крае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книга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 Калмыкии» 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экологических факторов на организмы.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«Влияние абиотических факторов на организмы».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Различать понятия: «экологический фактор», «фактор неживой природы», «фактор живой природы», антропогенный фактор». Характеризовать действие различных факторов среды на организмы, приводить примеры собственных наблюдений.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Выполнение лабораторной работ.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экологии (датчик освещенности, влажности и температуры).</w:t>
            </w:r>
          </w:p>
        </w:tc>
      </w:tr>
      <w:tr w:rsidR="00800AEA" w:rsidRPr="00800AEA" w:rsidTr="002B55EC">
        <w:tc>
          <w:tcPr>
            <w:tcW w:w="344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6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97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«Измерение влажности и температуры в разных зонах класса».</w:t>
            </w:r>
          </w:p>
        </w:tc>
        <w:tc>
          <w:tcPr>
            <w:tcW w:w="106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889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исследование температуры и влажности воздуха в классе и около растения. Какую роль играют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зелёные насаждения в городе? </w:t>
            </w:r>
          </w:p>
        </w:tc>
        <w:tc>
          <w:tcPr>
            <w:tcW w:w="825" w:type="pct"/>
            <w:gridSpan w:val="2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с программным обеспечением; Датчики температуры; Датчики влажности.</w:t>
            </w:r>
          </w:p>
        </w:tc>
      </w:tr>
    </w:tbl>
    <w:p w:rsidR="00800AEA" w:rsidRP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EA" w:rsidRP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EA">
        <w:rPr>
          <w:rFonts w:ascii="Times New Roman" w:hAnsi="Times New Roman" w:cs="Times New Roman"/>
          <w:b/>
          <w:sz w:val="24"/>
          <w:szCs w:val="24"/>
        </w:rPr>
        <w:t xml:space="preserve"> Календарн</w:t>
      </w:r>
      <w:proofErr w:type="gramStart"/>
      <w:r w:rsidRPr="00800AE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00AE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800AEA" w:rsidRP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36"/>
        <w:gridCol w:w="6071"/>
        <w:gridCol w:w="2964"/>
      </w:tblGrid>
      <w:tr w:rsidR="00800AEA" w:rsidRPr="00800AEA" w:rsidTr="002B55EC">
        <w:trPr>
          <w:trHeight w:val="517"/>
        </w:trPr>
        <w:tc>
          <w:tcPr>
            <w:tcW w:w="227" w:type="pct"/>
            <w:vMerge w:val="restar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8" w:type="pct"/>
            <w:vMerge w:val="restar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75" w:type="pct"/>
            <w:vMerge w:val="restar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800AEA" w:rsidRPr="00800AEA" w:rsidTr="002B55EC">
        <w:trPr>
          <w:trHeight w:val="517"/>
        </w:trPr>
        <w:tc>
          <w:tcPr>
            <w:tcW w:w="227" w:type="pct"/>
            <w:vMerge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vMerge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pct"/>
            <w:vMerge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и техника безопасности при выполнении лабораторных, практических  работ. 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  <w:tcBorders>
              <w:top w:val="single" w:sz="4" w:space="0" w:color="auto"/>
            </w:tcBorders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98" w:type="pct"/>
            <w:tcBorders>
              <w:top w:val="single" w:sz="4" w:space="0" w:color="auto"/>
            </w:tcBorders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Ознакомление с оборудованием центра «Точка роста». Лабораторная работа №1 «Лабораторное оборудование и приборы для научных исследований».</w:t>
            </w:r>
          </w:p>
        </w:tc>
        <w:tc>
          <w:tcPr>
            <w:tcW w:w="1575" w:type="pct"/>
            <w:tcBorders>
              <w:top w:val="single" w:sz="4" w:space="0" w:color="auto"/>
            </w:tcBorders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работы. Лабораторная работа № 2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живых.  Лабораторный практикум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приготовления временного микропрепарата. Лабораторная работа №3 «Приготовление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препарата клеток сочной чешуи луковицы лука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нас». Мини-исследование.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Дыхание  и обмен веществ у растений. Лабораторная работа № 5 «Дыхание листьев»,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 Лабораторная работа №7 «Испарение воды листьями до и после полива».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№ 8 </w:t>
            </w:r>
            <w:proofErr w:type="spell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 Лабораторная работа № 9</w:t>
            </w:r>
          </w:p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 Лабораторная работа № 11 «Условия прорастания семян». Значение воды и воздуха для прорастания семян».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Деление клеток. Лабораторная работа № 12 «Наблюдение фаз митоза в клетках растений»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 Лабораторная работа № 13 «Обнаружение хлоропластов в клетках растений»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Лист. Лабораторная работа № 14 «Обнаружение нитратов в листьях»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растений. Практическая работа «Способы  вегетативного размножения растений».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rPr>
          <w:gridAfter w:val="2"/>
          <w:wAfter w:w="4773" w:type="pct"/>
        </w:trPr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Антропогенные факторы. Правда ли, что первобытные люди жили в гармонии с природой. Зачем спасать вымирающие виды, как это делать.. 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Одомашнивание и приручение животных и растений. Культурные растения и их дикие предки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важно их сохранять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культурных растений и их значение в жизни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вашей территории. Особо охраняемые территории, заповедники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Калмыкии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 и мира.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экологических факторов на организмы. Экологический практикум «Влияние абиотических </w:t>
            </w: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на организмы».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00AEA" w:rsidRPr="00800AEA" w:rsidTr="002B55EC">
        <w:tc>
          <w:tcPr>
            <w:tcW w:w="227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98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 Экологический практикум «Измерение влажности и температуры в разных зонах класса».</w:t>
            </w:r>
          </w:p>
        </w:tc>
        <w:tc>
          <w:tcPr>
            <w:tcW w:w="1575" w:type="pct"/>
          </w:tcPr>
          <w:p w:rsidR="00800AEA" w:rsidRPr="00800AEA" w:rsidRDefault="00800AEA" w:rsidP="00800A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EA" w:rsidRP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E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00AEA" w:rsidRDefault="00800AEA" w:rsidP="00800AEA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 Башмакова В.Е., Ясная Л.Б.</w:t>
      </w:r>
      <w:r>
        <w:rPr>
          <w:rFonts w:ascii="Times New Roman" w:hAnsi="Times New Roman" w:cs="Times New Roman"/>
          <w:sz w:val="24"/>
          <w:szCs w:val="24"/>
        </w:rPr>
        <w:t xml:space="preserve"> Москва, 2021</w:t>
      </w:r>
    </w:p>
    <w:p w:rsidR="00800AEA" w:rsidRDefault="00800AEA" w:rsidP="00800AEA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iCs/>
          <w:sz w:val="24"/>
          <w:szCs w:val="24"/>
        </w:rPr>
        <w:t xml:space="preserve">Методическое пособие </w:t>
      </w:r>
      <w:r w:rsidRPr="00800AEA">
        <w:rPr>
          <w:rFonts w:ascii="Times New Roman" w:hAnsi="Times New Roman" w:cs="Times New Roman"/>
          <w:bCs/>
          <w:sz w:val="24"/>
          <w:szCs w:val="24"/>
        </w:rPr>
        <w:t xml:space="preserve"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</w:t>
      </w:r>
      <w:r w:rsidRPr="00800AEA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800AEA">
        <w:rPr>
          <w:rFonts w:ascii="Times New Roman" w:hAnsi="Times New Roman" w:cs="Times New Roman"/>
          <w:sz w:val="24"/>
          <w:szCs w:val="24"/>
        </w:rPr>
        <w:t>Буслаков</w:t>
      </w:r>
      <w:proofErr w:type="spellEnd"/>
      <w:proofErr w:type="gramStart"/>
      <w:r w:rsidRPr="00800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EA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800AEA">
        <w:rPr>
          <w:rFonts w:ascii="Times New Roman" w:hAnsi="Times New Roman" w:cs="Times New Roman"/>
          <w:sz w:val="24"/>
          <w:szCs w:val="24"/>
        </w:rPr>
        <w:t>Пынеев</w:t>
      </w:r>
      <w:proofErr w:type="spellEnd"/>
      <w:r w:rsidRPr="00800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0AEA">
        <w:rPr>
          <w:rFonts w:ascii="Times New Roman" w:hAnsi="Times New Roman" w:cs="Times New Roman"/>
          <w:sz w:val="24"/>
          <w:szCs w:val="24"/>
        </w:rPr>
        <w:t>Москва,</w:t>
      </w:r>
      <w:r w:rsidRPr="00800AE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00AEA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800AEA" w:rsidRPr="00800AEA" w:rsidRDefault="00800AEA" w:rsidP="0080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EA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800AEA" w:rsidRPr="00800AEA" w:rsidRDefault="00800AEA" w:rsidP="00800AEA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sz w:val="24"/>
          <w:szCs w:val="24"/>
        </w:rPr>
        <w:t xml:space="preserve">1.   </w:t>
      </w:r>
      <w:hyperlink r:id="rId5" w:history="1">
        <w:r w:rsidRPr="00800AEA">
          <w:rPr>
            <w:rStyle w:val="a6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Pr="00800AEA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800AEA" w:rsidRPr="00800AEA" w:rsidRDefault="00800AEA" w:rsidP="00800AEA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sz w:val="24"/>
          <w:szCs w:val="24"/>
        </w:rPr>
        <w:t xml:space="preserve">2.   </w:t>
      </w:r>
      <w:hyperlink r:id="rId6" w:history="1">
        <w:r w:rsidRPr="00800AEA">
          <w:rPr>
            <w:rStyle w:val="a6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Pr="00800AEA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800AEA" w:rsidRPr="00800AEA" w:rsidRDefault="00800AEA" w:rsidP="00800AEA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sz w:val="24"/>
          <w:szCs w:val="24"/>
        </w:rPr>
        <w:t xml:space="preserve">3.  </w:t>
      </w:r>
      <w:hyperlink r:id="rId7" w:history="1">
        <w:r w:rsidRPr="00800AEA">
          <w:rPr>
            <w:rStyle w:val="a6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800AEA">
        <w:rPr>
          <w:rFonts w:ascii="Times New Roman" w:hAnsi="Times New Roman" w:cs="Times New Roman"/>
          <w:sz w:val="24"/>
          <w:szCs w:val="24"/>
        </w:rPr>
        <w:t xml:space="preserve"> Школьный практикум по биологии.</w:t>
      </w:r>
    </w:p>
    <w:p w:rsidR="00800AEA" w:rsidRPr="00800AEA" w:rsidRDefault="00800AEA" w:rsidP="00800AEA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sz w:val="24"/>
          <w:szCs w:val="24"/>
        </w:rPr>
        <w:t xml:space="preserve">4. http://edu.seu.ru/metodiques/samkova.htm — интернет-сайт «Общественные ресурсы образования» </w:t>
      </w:r>
    </w:p>
    <w:p w:rsidR="00D62DCB" w:rsidRDefault="00800AEA" w:rsidP="00997204">
      <w:pPr>
        <w:jc w:val="both"/>
        <w:rPr>
          <w:rFonts w:ascii="Times New Roman" w:hAnsi="Times New Roman" w:cs="Times New Roman"/>
          <w:sz w:val="24"/>
          <w:szCs w:val="24"/>
        </w:rPr>
      </w:pPr>
      <w:r w:rsidRPr="0080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EA" w:rsidRDefault="00800AEA" w:rsidP="00997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AEA" w:rsidRDefault="00800AEA" w:rsidP="00997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AEA" w:rsidRDefault="00800AEA" w:rsidP="00997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AEA" w:rsidRDefault="00800AEA" w:rsidP="009972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AEA" w:rsidSect="002B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8C5"/>
    <w:rsid w:val="0001040A"/>
    <w:rsid w:val="000166F0"/>
    <w:rsid w:val="000C59F7"/>
    <w:rsid w:val="002148C5"/>
    <w:rsid w:val="00283E4E"/>
    <w:rsid w:val="002B55EC"/>
    <w:rsid w:val="0036311C"/>
    <w:rsid w:val="00385C25"/>
    <w:rsid w:val="003C7C3D"/>
    <w:rsid w:val="003F1F7D"/>
    <w:rsid w:val="0047282A"/>
    <w:rsid w:val="00480E13"/>
    <w:rsid w:val="004845D0"/>
    <w:rsid w:val="005157A3"/>
    <w:rsid w:val="00566450"/>
    <w:rsid w:val="00627DB8"/>
    <w:rsid w:val="006D4E08"/>
    <w:rsid w:val="007D70BB"/>
    <w:rsid w:val="00800AEA"/>
    <w:rsid w:val="0080252B"/>
    <w:rsid w:val="0081584A"/>
    <w:rsid w:val="00830CF2"/>
    <w:rsid w:val="008912C2"/>
    <w:rsid w:val="009301D5"/>
    <w:rsid w:val="00941296"/>
    <w:rsid w:val="00997204"/>
    <w:rsid w:val="00A350C6"/>
    <w:rsid w:val="00AD42DB"/>
    <w:rsid w:val="00AD5D0F"/>
    <w:rsid w:val="00B023D5"/>
    <w:rsid w:val="00B44CD7"/>
    <w:rsid w:val="00CB515B"/>
    <w:rsid w:val="00D03C4C"/>
    <w:rsid w:val="00D43BCA"/>
    <w:rsid w:val="00D57701"/>
    <w:rsid w:val="00D62DCB"/>
    <w:rsid w:val="00D8710E"/>
    <w:rsid w:val="00DC74E9"/>
    <w:rsid w:val="00DD2509"/>
    <w:rsid w:val="00E75E41"/>
    <w:rsid w:val="00F6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2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0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resource/880/29880/files/ssu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ok.1sept.ru/articles/611487" TargetMode="External"/><Relationship Id="rId5" Type="http://schemas.openxmlformats.org/officeDocument/2006/relationships/hyperlink" Target="https://moodledata.soiro.ru/eno/met_rec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24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13</cp:revision>
  <cp:lastPrinted>2023-09-12T11:02:00Z</cp:lastPrinted>
  <dcterms:created xsi:type="dcterms:W3CDTF">2023-09-12T08:09:00Z</dcterms:created>
  <dcterms:modified xsi:type="dcterms:W3CDTF">2023-10-21T16:48:00Z</dcterms:modified>
</cp:coreProperties>
</file>