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EF" w:rsidRDefault="0012439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>
            <wp:extent cx="5732145" cy="8100084"/>
            <wp:effectExtent l="0" t="0" r="1905" b="0"/>
            <wp:docPr id="1" name="Рисунок 1" descr="C:\Users\user\Pictures\2024-03-17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17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24C97" w:rsidRDefault="00524C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2"/>
        <w:gridCol w:w="695"/>
      </w:tblGrid>
      <w:tr w:rsidR="003834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34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3834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3834EF" w:rsidRDefault="00D33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r w:rsidR="0052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 с кадрами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D33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3834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3834EF" w:rsidRPr="00D33E0E" w:rsidRDefault="00D33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 Санитарное обеспечение деятельности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3834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33E0E" w:rsidRDefault="00D33E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 записка 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ШКОЛЫ НА 2023/24 УЧЕБНЫЙ ГОД: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сформировать у них представление о важности профессии педагога, ее особом статусе.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3834EF" w:rsidRDefault="00524C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и особом статусе педагогических работников и наставников;</w:t>
      </w:r>
    </w:p>
    <w:p w:rsidR="003834EF" w:rsidRDefault="00524C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9"/>
        <w:gridCol w:w="2780"/>
        <w:gridCol w:w="2258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 5-ый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среда февраля и вторая среда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4"/>
        <w:gridCol w:w="2006"/>
        <w:gridCol w:w="2227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обучающихся в проектах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3834EF" w:rsidRDefault="00524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3834EF" w:rsidRDefault="00524C9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встречи с молодыми лидерами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реже одного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раза в четверть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Pr="00524C97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5-9,11 классов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3834EF" w:rsidRDefault="00524C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3834EF" w:rsidRDefault="00524C9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3834EF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3"/>
        <w:gridCol w:w="2365"/>
        <w:gridCol w:w="2489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итоговое сочинение (изложение) для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</w:t>
            </w:r>
            <w:r w:rsidR="0086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сроках и местах подачи заявлений об участии в ГИА-9</w:t>
            </w:r>
            <w:r w:rsidR="0086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,ГИА-11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Pr="009E21BD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128"/>
        <w:gridCol w:w="2424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 w:rsidRPr="009E21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расписаний кружков, дополнительных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август,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3"/>
        <w:gridCol w:w="1341"/>
        <w:gridCol w:w="2373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расстановку мебели в соответствии с ростовыми и возрастными особенностями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1.2.3685-21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1.2. Работа с родителями (законными представителями) обучающихся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2"/>
        <w:gridCol w:w="1970"/>
        <w:gridCol w:w="2205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5-9,-11 классов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 педагоги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на тему: «Приоритетность прав и обязанностей родителей (законных представителей)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обеспечении информационной безопасности детей»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Создание условий для участия семей в воспитательном процессе школы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5-9, 11 классов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3834EF" w:rsidRDefault="00524C9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3834EF"/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AC4307" w:rsidRDefault="00AC43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AC4307" w:rsidRDefault="00AC43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AC4307" w:rsidRDefault="00AC43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AC4307" w:rsidRDefault="00AC43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1.3. Методическая работа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5"/>
        <w:gridCol w:w="1692"/>
        <w:gridCol w:w="2330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 за ведение официального сайта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 с документами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5"/>
        <w:gridCol w:w="1097"/>
        <w:gridCol w:w="2755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 w:rsidRPr="00AC43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учебной и воспитательной деятельности за</w:t>
            </w:r>
            <w:r w:rsidR="00983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2022-2023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Задачи на 2023-2024 уч.г.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Pr="00AC4307" w:rsidRDefault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Pr="00AC4307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Pr="00AC4307" w:rsidRDefault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  <w:r w:rsidRP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4C97" w:rsidRP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  <w:r w:rsid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Pr="00AC4307" w:rsidRDefault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69A" w:rsidRPr="00AC4307" w:rsidRDefault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</w:t>
            </w:r>
            <w:r w:rsidRP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524C97" w:rsidRP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я. Подготовка к самообследованию</w:t>
            </w:r>
            <w:r w:rsidR="0086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Проведение ВПР и 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Pr="00AC4307" w:rsidRDefault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524C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Организация деятельности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8"/>
        <w:gridCol w:w="1170"/>
        <w:gridCol w:w="2289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соответствия деятельности школы новым аккредитационным показателям для общеобразовательных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прохождения педагогическими работниками повышения квалификации по профилю педагогической деятельности не реже раза в три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методы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повышения доли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307" w:rsidRDefault="00AC43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4307" w:rsidRDefault="00AC43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4307" w:rsidRDefault="00AC43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Default="00524C9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8"/>
        <w:gridCol w:w="4075"/>
        <w:gridCol w:w="1988"/>
        <w:gridCol w:w="1996"/>
      </w:tblGrid>
      <w:tr w:rsidR="003834EF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и форма проведения</w:t>
            </w:r>
          </w:p>
        </w:tc>
        <w:tc>
          <w:tcPr>
            <w:tcW w:w="3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 w:rsidRPr="009E21BD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 Всероссийского профессионального конукса  “Лучший учитель родного языка и родной литературы”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г.Элиста, участие учителя МКОУ “Зургановская СОШ”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учителей предметов этнокультурной направленности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“Благодарим Наставников!”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Фотоотчет о педагогах национальных классов, учителях калмыцкого языка на своих ресурсах с хештегом Года педагога и Наставника.Слова благодарности учителям от учеников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комитет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471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об учительских династиях школы «Яркие учительские судьбы»</w:t>
            </w:r>
          </w:p>
        </w:tc>
        <w:tc>
          <w:tcPr>
            <w:tcW w:w="3280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 и дистанционно</w:t>
            </w:r>
          </w:p>
        </w:tc>
        <w:tc>
          <w:tcPr>
            <w:tcW w:w="3158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471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хоровых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педагогических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коллективов , посвящённого памяти учителя музыки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Тугтунской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школы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Мацаковой Нины Пандыковны</w:t>
            </w:r>
          </w:p>
        </w:tc>
        <w:tc>
          <w:tcPr>
            <w:tcW w:w="3280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п.Чкаловский Кетченероского района</w:t>
            </w:r>
          </w:p>
        </w:tc>
        <w:tc>
          <w:tcPr>
            <w:tcW w:w="3158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комитет</w:t>
            </w:r>
          </w:p>
        </w:tc>
      </w:tr>
      <w:tr w:rsidR="003834EF" w:rsidRPr="009E21BD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t>Апрель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сказок “Бичя мартгдтха”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калмыцкого языка в заочном конкурсе сказок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Каруева Э.П., Манджиева Н.К.</w:t>
            </w:r>
          </w:p>
        </w:tc>
      </w:tr>
      <w:tr w:rsidR="003834EF" w:rsidRPr="009E21BD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библиотека; очно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 библиотекарь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хоровых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педагогических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 </w:t>
            </w:r>
            <w:r>
              <w:rPr>
                <w:rFonts w:ascii="Times New Roman" w:eastAsia="Times New Roman" w:hAnsi="Times New Roman" w:cs="&quot;YS Text&quot;"/>
                <w:szCs w:val="24"/>
                <w:lang w:val="ru-RU"/>
              </w:rPr>
              <w:t xml:space="preserve"> коллективов , посвящённого Дню </w:t>
            </w:r>
            <w:r>
              <w:rPr>
                <w:rFonts w:ascii="Times New Roman" w:eastAsia="Times New Roman" w:hAnsi="Times New Roman" w:cs="&quot;YS Text&quot;"/>
                <w:szCs w:val="24"/>
              </w:rPr>
              <w:t>Победы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п.Унгун-Торячи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комитет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lang w:val="ru-RU"/>
              </w:rPr>
              <w:t>История профессии учителя калмыцкого языка  в моей семье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учителя  школы в конкурсе </w:t>
            </w:r>
            <w:r>
              <w:rPr>
                <w:lang w:val="ru-RU"/>
              </w:rPr>
              <w:lastRenderedPageBreak/>
              <w:t>“Келни билг”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Манджиева Д.К.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 w:rsidRPr="009E21BD">
        <w:trPr>
          <w:trHeight w:val="2339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“День национальной письменности”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“Саатулын дун”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конференции в г.Элиста 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конкурсе колыбельных песен на калмыцком языке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Манджиева Н.К.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Каруева Э.П.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национального костюма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Школа; очно.Участие педагогов в празднике национального костюма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комитет</w:t>
            </w:r>
          </w:p>
        </w:tc>
      </w:tr>
      <w:tr w:rsidR="003834EF" w:rsidRPr="009E21BD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«День учителя» 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– «Профессия учитель»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ВР, библиотекарь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Конкурс: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лучший рисунок учителя школы;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создание стихотворения  о педагогах;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“Учитель в моей судьбе”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34EF" w:rsidRPr="009E21BD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t>Ноябрь</w:t>
            </w:r>
          </w:p>
          <w:p w:rsidR="003834EF" w:rsidRDefault="003834EF"/>
          <w:p w:rsidR="003834EF" w:rsidRDefault="00524C97">
            <w:r>
              <w:t>Декабрь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Республиканская научно-практическая конференция “Учитель продолжается в своем ученике”, посвященная 100-летию Н.Г.Сергиенко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Республиканская научно-практичкская конференция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“Наставничество в реализации этнокультурного образования”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г.Элиста, участие в   республиканской научно-практической конференции </w:t>
            </w:r>
          </w:p>
          <w:p w:rsidR="003834EF" w:rsidRDefault="003834EF">
            <w:pPr>
              <w:rPr>
                <w:lang w:val="ru-RU"/>
              </w:rPr>
            </w:pPr>
          </w:p>
          <w:p w:rsidR="003834EF" w:rsidRDefault="003834EF">
            <w:pPr>
              <w:rPr>
                <w:lang w:val="ru-RU"/>
              </w:rPr>
            </w:pPr>
          </w:p>
          <w:p w:rsidR="003834EF" w:rsidRDefault="003834EF">
            <w:pPr>
              <w:rPr>
                <w:lang w:val="ru-RU"/>
              </w:rPr>
            </w:pPr>
          </w:p>
          <w:p w:rsidR="003834EF" w:rsidRDefault="00524C97">
            <w:pPr>
              <w:rPr>
                <w:lang w:val="ru-RU"/>
              </w:rPr>
            </w:pPr>
            <w:r>
              <w:rPr>
                <w:lang w:val="ru-RU"/>
              </w:rPr>
              <w:t>г.Элиста, выступление в сессии  республиканской научно-практической конференции “Формирование компетенций: опыт, инициативные пректы научно-педагогическогго сотрудничества в сфере этнокультурного образования”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Манджиева К.И.</w:t>
            </w:r>
          </w:p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Манджиева Д.К.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 мой профессиональный выбор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учителем первого национального класса Додаевой Н.С.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Манджиева Н.К.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 линейка  в честь закрытия Года педагога и наставника</w:t>
            </w: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Организационный комитет</w:t>
            </w:r>
          </w:p>
        </w:tc>
      </w:tr>
      <w:tr w:rsidR="003834EF"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3834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3834EF" w:rsidRDefault="003834E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4"/>
        <w:gridCol w:w="1168"/>
        <w:gridCol w:w="2655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 ООП ООО, ООП СОО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5-9,-11-х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9.11-х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5-9,11-х классов, календарно-тематического планирования требованиям ФГОС  ООО, СОО и ООП ООО,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5-9,11-х классов.</w:t>
            </w:r>
          </w:p>
          <w:p w:rsidR="003834EF" w:rsidRDefault="00524C97" w:rsidP="00AC4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5-9,11-х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завхоз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реализации/освоения рабочих программ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в 5-9,11-х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5-9,11-х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5137B" w:rsidRDefault="0035137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5137B" w:rsidRDefault="0035137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2.3. Работа с кадрами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5"/>
        <w:gridCol w:w="1851"/>
        <w:gridCol w:w="2251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1"/>
        <w:gridCol w:w="954"/>
        <w:gridCol w:w="1872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9"/>
        <w:gridCol w:w="2136"/>
        <w:gridCol w:w="1872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направлять на предварительный медицинский осмотр кандидатов,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/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3834EF" w:rsidRDefault="00524C9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3834EF" w:rsidRDefault="00524C9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4"/>
        <w:gridCol w:w="2111"/>
        <w:gridCol w:w="1872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Инструкции по охране труда для каждой должности и профессии работников, которые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3834E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834EF" w:rsidRDefault="003834E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2"/>
        <w:gridCol w:w="1133"/>
        <w:gridCol w:w="1872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524C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9"/>
        <w:gridCol w:w="906"/>
        <w:gridCol w:w="1872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3834EF" w:rsidRDefault="00524C9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3834EF" w:rsidRDefault="00524C9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3834EF" w:rsidRDefault="00524C9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3834EF" w:rsidRDefault="00524C9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3834EF" w:rsidRDefault="00524C9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высадку в западной части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зеленных насаждений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3834EF" w:rsidRDefault="00524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3.2. Безопасность</w:t>
      </w: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1"/>
        <w:gridCol w:w="1181"/>
        <w:gridCol w:w="3955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3834EF" w:rsidRPr="009E21B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 w:rsidRPr="009E21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proofErr w:type="gramEnd"/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ответственный проведение мероприятий по обеспечению антитеррористической защищенности</w:t>
            </w:r>
          </w:p>
        </w:tc>
      </w:tr>
    </w:tbl>
    <w:p w:rsidR="003834EF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Pr="00524C97" w:rsidRDefault="00383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4"/>
        <w:gridCol w:w="2140"/>
        <w:gridCol w:w="3223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 пожарную безопасность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ответственный  за пожарную  безопасность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, ответственный  за пожарную  безопасность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наличия и состояния  планов эвакуации, указателей места нахождения огнетушителей и указателей направления движения к эвакуационным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выходам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 по 25-м числам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834EF" w:rsidRPr="009E21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3834EF" w:rsidRPr="009E21B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524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 Ограничительные мероприятия из-за коронавируса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0"/>
        <w:gridCol w:w="1992"/>
        <w:gridCol w:w="1965"/>
      </w:tblGrid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3834EF" w:rsidRDefault="00524C9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3834EF" w:rsidRDefault="00524C9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3834EF" w:rsidRDefault="00524C9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3834EF" w:rsidRDefault="00524C97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 в течение 2023 года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 в течение 2023 года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проведение генеральной уборки с применением дезинфицирующих средств, разведенных в концентрациях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вирусному режиму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еженедельно в течение 2023 года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4EF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38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по охране труда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постоянно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3834EF" w:rsidRDefault="00524C9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834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524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4EF" w:rsidRDefault="00383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4EF" w:rsidRDefault="003834EF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</w:p>
    <w:p w:rsidR="009E21BD" w:rsidRPr="009E21BD" w:rsidRDefault="009E21BD" w:rsidP="009E21BD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9E21BD">
        <w:rPr>
          <w:rFonts w:ascii="Times New Roman" w:hAnsi="Times New Roman"/>
          <w:b/>
          <w:sz w:val="28"/>
          <w:lang w:val="ru-RU"/>
        </w:rPr>
        <w:lastRenderedPageBreak/>
        <w:t xml:space="preserve">План внутришкольного контроля МКОУ ЗСОШ  </w:t>
      </w:r>
    </w:p>
    <w:p w:rsidR="009E21BD" w:rsidRPr="009E21BD" w:rsidRDefault="009E21BD" w:rsidP="009E21BD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9E21BD">
        <w:rPr>
          <w:rFonts w:ascii="Times New Roman" w:hAnsi="Times New Roman"/>
          <w:b/>
          <w:sz w:val="28"/>
          <w:lang w:val="ru-RU"/>
        </w:rPr>
        <w:t xml:space="preserve">на 2023-2024 учебный год </w:t>
      </w:r>
    </w:p>
    <w:p w:rsidR="009E21BD" w:rsidRPr="009E21BD" w:rsidRDefault="009E21BD" w:rsidP="009E21BD">
      <w:pPr>
        <w:spacing w:after="0"/>
        <w:rPr>
          <w:rFonts w:ascii="Times New Roman" w:hAnsi="Times New Roman"/>
          <w:sz w:val="24"/>
          <w:lang w:val="ru-RU"/>
        </w:rPr>
      </w:pPr>
    </w:p>
    <w:p w:rsidR="009E21BD" w:rsidRPr="009E21BD" w:rsidRDefault="009E21BD" w:rsidP="009E21BD">
      <w:pPr>
        <w:spacing w:after="0"/>
        <w:rPr>
          <w:rFonts w:ascii="Times New Roman" w:hAnsi="Times New Roman"/>
          <w:sz w:val="24"/>
          <w:lang w:val="ru-RU"/>
        </w:rPr>
      </w:pPr>
    </w:p>
    <w:p w:rsidR="009E21BD" w:rsidRDefault="009E21BD" w:rsidP="009E21BD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Цели внутришкольного контроля:</w:t>
      </w:r>
    </w:p>
    <w:p w:rsidR="009E21BD" w:rsidRDefault="009E21BD" w:rsidP="009E21BD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9E21BD" w:rsidRDefault="009E21BD" w:rsidP="009E21BD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дальнейшее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здоровья;</w:t>
      </w:r>
    </w:p>
    <w:p w:rsidR="009E21BD" w:rsidRDefault="009E21BD" w:rsidP="009E21BD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реализовывать образовательный потенциал учащихся;</w:t>
      </w:r>
    </w:p>
    <w:p w:rsidR="009E21BD" w:rsidRDefault="009E21BD" w:rsidP="009E21BD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9E21BD" w:rsidRDefault="009E21BD" w:rsidP="009E21BD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Задачи внутришкольного контроля:</w:t>
      </w:r>
    </w:p>
    <w:p w:rsidR="009E21BD" w:rsidRDefault="009E21BD" w:rsidP="009E21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9E21BD" w:rsidRDefault="009E21BD" w:rsidP="009E21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9E21BD" w:rsidRDefault="009E21BD" w:rsidP="009E21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анализ и экспертная оценка эффективности результатов деятельности педагогических работников;</w:t>
      </w:r>
    </w:p>
    <w:p w:rsidR="009E21BD" w:rsidRDefault="009E21BD" w:rsidP="009E21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анализ результатов реализации приказов и распоряжений в организации образования;</w:t>
      </w:r>
    </w:p>
    <w:p w:rsidR="009E21BD" w:rsidRDefault="009E21BD" w:rsidP="009E21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оказание методической помощи педагогическим работникам.</w:t>
      </w:r>
    </w:p>
    <w:p w:rsidR="009E21BD" w:rsidRDefault="009E21BD" w:rsidP="009E21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системы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состоянием и ведением школьной документации.</w:t>
      </w:r>
    </w:p>
    <w:p w:rsidR="009E21BD" w:rsidRDefault="009E21BD" w:rsidP="009E21BD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Направления ВШК:</w:t>
      </w:r>
    </w:p>
    <w:p w:rsid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дидактическая деятельность учителя;</w:t>
      </w:r>
    </w:p>
    <w:p w:rsid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деятельность учителя;</w:t>
      </w:r>
    </w:p>
    <w:p w:rsidR="009E21BD" w:rsidRP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9E21BD">
        <w:rPr>
          <w:rFonts w:ascii="Times New Roman" w:hAnsi="Times New Roman"/>
          <w:sz w:val="24"/>
          <w:lang w:val="ru-RU"/>
        </w:rPr>
        <w:t>развитие учащихся средствами учебного предмета;</w:t>
      </w:r>
    </w:p>
    <w:p w:rsid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педагогического мастерства;</w:t>
      </w:r>
    </w:p>
    <w:p w:rsidR="009E21BD" w:rsidRP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9E21BD">
        <w:rPr>
          <w:rFonts w:ascii="Times New Roman" w:hAnsi="Times New Roman"/>
          <w:sz w:val="24"/>
          <w:lang w:val="ru-RU"/>
        </w:rPr>
        <w:t>работа с документацией (учебной, нормативной и т.д.);</w:t>
      </w:r>
    </w:p>
    <w:p w:rsid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санитарно-гигиенического режима;</w:t>
      </w:r>
    </w:p>
    <w:p w:rsidR="009E21BD" w:rsidRDefault="009E21BD" w:rsidP="009E21BD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организационно-управленческая</w:t>
      </w:r>
      <w:proofErr w:type="gramEnd"/>
      <w:r>
        <w:rPr>
          <w:rFonts w:ascii="Times New Roman" w:hAnsi="Times New Roman"/>
          <w:sz w:val="24"/>
        </w:rPr>
        <w:t xml:space="preserve"> деятельность.</w:t>
      </w:r>
    </w:p>
    <w:p w:rsidR="009E21BD" w:rsidRDefault="009E21BD" w:rsidP="009E21BD"/>
    <w:p w:rsidR="009E21BD" w:rsidRDefault="009E21BD" w:rsidP="009E21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1858"/>
        <w:gridCol w:w="1841"/>
        <w:gridCol w:w="1337"/>
        <w:gridCol w:w="1363"/>
        <w:gridCol w:w="1152"/>
        <w:gridCol w:w="1288"/>
      </w:tblGrid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контроля 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представления результатов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D6E3BC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 , 5-9,11 классов 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Устава школы </w:t>
            </w:r>
          </w:p>
          <w:p w:rsidR="009E21BD" w:rsidRDefault="009E21BD" w:rsidP="00865723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переводных классов.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D6E3BC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СОСТОЯНИЕМ ВОСПИТАТЕЛЬНОЙ РАБОТЫ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Дня знаний 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мероприятий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помещения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D6E3BC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РАБОТОЙ С ПЕДАГОГИЧЕСКИМИ КАДРАМИ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Распределение учебной нагрузки на 2023-2024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>Расстановка кадров.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комплексно-обобщающий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Директор, заместитель директора по УР 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Административное совещание совместно с профкомом школы, протокол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Аттестация работников в 2023-2024 учебном году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списка работников на аттестацию в 2023-2024 уч. году, графика аттестации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Списки работников, планирующих повысить свою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квалификационную категорию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Аттестации. Список работников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учебных предметов и курсов. </w:t>
            </w:r>
            <w:r>
              <w:rPr>
                <w:rFonts w:ascii="Times New Roman" w:hAnsi="Times New Roman"/>
                <w:sz w:val="24"/>
                <w:szCs w:val="24"/>
              </w:rPr>
              <w:t>Рабочие программы внеурочной деятельности.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рабочие программы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Списки учителей, которые будут повышать свою квалификацию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Уточнение и корректировка списков учителей- предметников, которые будут обучаться на курсах повышения квалификации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Итоги работы школы и задачи на 2023-2024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>(Педагогический совет)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Качество подготовки и проведения педагогического совета. Анализ работы школы в 2022-2023 учебном году и постановка задач на новый учебный год.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директора, библиотекарь.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D6E3BC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ОРГАНИЗАЦИЕЙ УСЛОВИЙ ОБУЧЕНИЯ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Санитарное состояние помещений школы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техники безопасности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коллектива школы по подготовке помещений к новому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учебному году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всех работников перед началом учебного года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работниками требований ОТ и ТБ, ПБ, антитеррористической защищенности объекта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Директор, 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ТБ, ПБ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Выявление учащихся, не приступивших к занятиям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 с классными руководителями, родителями, учащимися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СОСТОЯНИЯ ПРЕПОДАВАНИЯ УЧЕБНЫХ ПРЕДМЕТОВ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контроль 5 класса «Адаптация учащихся 5 класса к обучению на 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ступени школы в условиях реализации ФГОС ООО»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(3 урока) 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образовательного процесса в пятом классе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совещание.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знаний учащимися программного материала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Определение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качества знаний учащихся по предметам (стартовый контроль)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нг </w:t>
            </w: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Школьный этап Всероссийской олимпиады школьников по учебным предметам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 результаты школьного этапа олимпиады (ноябрь)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Приказ.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Награждения на школьной линейке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личных дел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оформлению личных дел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дела учащихся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личных дел прибывших учащихся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оформлению личных дел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прибывших учащихся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Присвоение номеров личных дел прибывшим учащимся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СОХРАНЕНИЕМ ЗДОРОВЬЯ ОБУЧАЮЩИХСЯ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питания в школьной столовой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учащихся горячим питанием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 при директоре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календарно-тематического планирования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соответствия календарно-тематического планирования рабочим программам по учебным предметам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составлению календарно-тематического планирования.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Тарификация педагогических работников 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к тарификации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тарификации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доплат и надбавок, приказ.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Наличие учебников у учащихся в соответствии с УМК на 2023- 2024 уч.год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Документация библиотеки (учет учебного фонда)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кабинетов к учебному году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состояния техники безопасности, готовности материальной базы, методического обеспечения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Смотр учебных кабинетов, заместитель директора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смотру кабинетов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  индивидуального обучения на дому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рабочих программ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Посещаемость учебных занятий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детей, систематически не посещающих занятий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Данные классных руководителей об учащихся группы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риска 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Классные руководители, заместитель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контроль 5 класса «Преемственность в учебно-воспитательном процессе при переходе учащихся начальных классов в школу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уровня»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Адаптация пятиклассников. Соблюдение принципов преемственности в обучении и воспитании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образовательного процесса в 5 классах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Проверка планов воспитательной работы классных руководителей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рекомендаций по составлению планов воспитательной работы на 2023-2024 учебный год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Планы воспитательной работы классных руководителей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РАБОТОЙ ПО ПОДГОТОВКЕ К ИТОГОВОЙ АТТЕСТАЦИИ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учащихся 9 ,11 класса к итоговой аттестации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9 классов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Предварительные списки учащихся для сдачи экзаменов по выбору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РАБОТОЙ С </w:t>
            </w: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E2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организации и проведения внеурочных занятий «Разговоры о </w:t>
            </w:r>
            <w:proofErr w:type="gramStart"/>
            <w:r w:rsidRPr="009E2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E2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Организации и проведения внеурочных занятий «Разговоры о важном»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 учащихся. Результативность работы учителей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I четверти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Мониторинг успеваемости по итогам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четверти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Работа библиотеки школы по привитию интереса к чтению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Читательские формуляры, выполнение плана работы библиотеки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контроль 9 класса «Работа с учащимися, имеющими низкую мотивацию учебнопознавательной деятельности»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тематического контроля 9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процесс в 9 классе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, педагоги классные руководители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9E21BD" w:rsidTr="00865723">
        <w:trPr>
          <w:trHeight w:val="626"/>
        </w:trPr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проведения учебных занятий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математики 7-9 классов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математики в 7-9  классах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rPr>
          <w:trHeight w:val="795"/>
        </w:trPr>
        <w:tc>
          <w:tcPr>
            <w:tcW w:w="538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Муниципальный тур Всероссийской олимпиады школьников.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Приказы об итогах</w:t>
            </w:r>
          </w:p>
        </w:tc>
      </w:tr>
      <w:tr w:rsidR="009E21BD" w:rsidTr="00865723">
        <w:trPr>
          <w:trHeight w:val="272"/>
        </w:trPr>
        <w:tc>
          <w:tcPr>
            <w:tcW w:w="538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Проверка состояния индивидуального обучения на дому.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Проверка контрольных тетрадей учащихся 9,11 классов (русский язык, математика)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требований к ведению и проверке, объективность оценки.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ликвидации пробелов в знаниях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тетради учащихся 9 классов (русский язык, математика)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требований к ведению классных журналов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Тренировочное итоговое сочинение в 11 классе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Тренировочное итоговое собеседование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9 классе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Ознакомление педагогических работников с нормативно-правовой базой итоговой аттестации.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кий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семинара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 по физкультуре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учителя физической культуры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обязанностей аттестующихся учителей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работника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Ответственный за аттестацию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медицинскому обслуживанию учащихся. Противоэпидемиологические мероприятия по профилактике простудных заболеваний, ковида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медицинскому обслуживанию учащихся. Организация и проведение противоэпидемиологических мероприятий по профилактике простудных заболеваний, ковида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состояние работы по профилактике гриппа, ОРВИ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Посещаемость уроков, успеваемость, организация досуговой деятельности 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Планы классных руководителей по воспитательной работе, классные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журналы, анкетирование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 Информация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Диагностические работы по калмыцкому языку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Единого методического дня по формированию функциональной грамотности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Работа учителей-предметников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Работа учителей-предметников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работы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мастер –класс, методические слушания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Учителя-предметники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выполненных работ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контроль 7-8 классов «Обеспечение дифференцированного подхода в образовательном процессе»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классного руководителя и учителей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предупредительного контроля неуспеваемости учащихся группы учебного риска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.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Итоги муниципального этапа Всероссийской олимпиады школьников по учебным предметам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Результативность участия школы в муниципальном этапе Всероссийской олимпиады школьников по учебным предметам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муниципального этапа Всероссийской олимпиады школьников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Справка, приказ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Классно-обобщающий контроль 11 классов «Подготовка выпускников средней школы к итоговой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аттестации»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выпускников средней школы к итоговой аттестации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Образовательный процесс в 11 классах, подготовка к экзаменам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проверки классных журналов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Проверка контрольных и рабочих тетрадей учащихся 5-9 классов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требований к ведению и проверке, объективность оценки.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ликвидации пробелов в знаниях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и рабочие тетради учащихся 5-9 класса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программы учебных предметов и курсов за первое полугодие 2023-2024 учебного года.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к реализации рабочих программ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 учебных предметов и курсов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СОХРАНЕНИЕМ ЗДОРОВЬЯ ОБУЧАЮЩИХСЯ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требований СанПиНа к предупреждению перегрузки школьников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Проверка соблюдения требований СанПиНа к предупреждению перегрузки школьников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lang w:val="ru-RU"/>
              </w:rPr>
              <w:t>Проведение тренировочных работ в 9 классах по русскому языку и математике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предупредительный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Тренировочные работы в 9 классах по русскому языку и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математике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-предметники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 по результатам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занятий по биологии и химии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учителя химии и биологии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детского травматизма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Анализ травматизма учащихся, ведение документации учителями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Успеваемость учащихся во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>
              <w:rPr>
                <w:rStyle w:val="fontstyle01"/>
                <w:sz w:val="24"/>
              </w:rPr>
              <w:t>II</w:t>
            </w:r>
            <w:r w:rsidRPr="009E21BD">
              <w:rPr>
                <w:rStyle w:val="fontstyle01"/>
                <w:sz w:val="24"/>
                <w:lang w:val="ru-RU"/>
              </w:rPr>
              <w:t xml:space="preserve"> четверти (</w:t>
            </w:r>
            <w:r>
              <w:rPr>
                <w:rStyle w:val="fontstyle01"/>
                <w:sz w:val="24"/>
              </w:rPr>
              <w:t>I</w:t>
            </w:r>
            <w:r w:rsidRPr="009E21BD">
              <w:rPr>
                <w:rStyle w:val="fontstyle01"/>
                <w:sz w:val="24"/>
                <w:lang w:val="ru-RU"/>
              </w:rPr>
              <w:t xml:space="preserve"> полугодии)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sz w:val="24"/>
                <w:szCs w:val="24"/>
              </w:rPr>
            </w:pPr>
            <w:r w:rsidRPr="009E21BD">
              <w:rPr>
                <w:rStyle w:val="fontstyle01"/>
                <w:sz w:val="24"/>
                <w:lang w:val="ru-RU"/>
              </w:rPr>
              <w:t xml:space="preserve">Итоги </w:t>
            </w:r>
            <w:r>
              <w:rPr>
                <w:rStyle w:val="fontstyle01"/>
                <w:sz w:val="24"/>
              </w:rPr>
              <w:t>II</w:t>
            </w:r>
            <w:r w:rsidRPr="009E21BD">
              <w:rPr>
                <w:rStyle w:val="fontstyle01"/>
                <w:sz w:val="24"/>
                <w:lang w:val="ru-RU"/>
              </w:rPr>
              <w:t xml:space="preserve"> четверти (</w:t>
            </w:r>
            <w:r>
              <w:rPr>
                <w:rStyle w:val="fontstyle01"/>
                <w:sz w:val="24"/>
              </w:rPr>
              <w:t>I</w:t>
            </w:r>
            <w:r w:rsidRPr="009E21BD">
              <w:rPr>
                <w:rStyle w:val="fontstyle01"/>
                <w:sz w:val="24"/>
                <w:lang w:val="ru-RU"/>
              </w:rPr>
              <w:t xml:space="preserve"> полугодия).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>
              <w:rPr>
                <w:rStyle w:val="fontstyle01"/>
                <w:sz w:val="24"/>
              </w:rPr>
              <w:t>Результативность работы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учителей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lang w:val="ru-RU"/>
              </w:rPr>
              <w:t>Мониторинг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lang w:val="ru-RU"/>
              </w:rPr>
              <w:t xml:space="preserve">успеваемости по итогам </w:t>
            </w:r>
            <w:r>
              <w:rPr>
                <w:rStyle w:val="fontstyle01"/>
              </w:rPr>
              <w:t>II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lang w:val="ru-RU"/>
              </w:rPr>
              <w:t>четверти (</w:t>
            </w:r>
            <w:r>
              <w:rPr>
                <w:rStyle w:val="fontstyle01"/>
              </w:rPr>
              <w:t>I</w:t>
            </w:r>
            <w:r w:rsidRPr="009E21BD">
              <w:rPr>
                <w:rStyle w:val="fontstyle01"/>
                <w:lang w:val="ru-RU"/>
              </w:rPr>
              <w:t xml:space="preserve"> полугодия)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директора по УР и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rFonts w:ascii="Calibri" w:hAnsi="Calibri"/>
                <w:sz w:val="24"/>
                <w:szCs w:val="24"/>
              </w:rPr>
              <w:t>Проведение недели предметов ЕМЦ.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Соблюдение принципов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преемственности в обучении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воспитании.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Организация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образовательного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процесса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 , Рукодитель ШМО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Проверка контрольных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тетрадей учащихся 7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классов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ведению и проверке,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объективность оценки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образовательной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программы 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за 1-е полугодие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Установление соответствия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выполнения календарно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тематического планирования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программе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szCs w:val="24"/>
                <w:lang w:val="ru-RU"/>
              </w:rPr>
              <w:t xml:space="preserve">Классные журналы 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szCs w:val="24"/>
                <w:lang w:val="ru-RU"/>
              </w:rPr>
              <w:t>Тетради для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контрольных,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практических и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лабораторных работ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Ведение классных журналов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Своевременность.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Объективность выставления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оценок за </w:t>
            </w:r>
            <w:r>
              <w:rPr>
                <w:rStyle w:val="fontstyle01"/>
                <w:sz w:val="24"/>
              </w:rPr>
              <w:t>II</w:t>
            </w:r>
            <w:r w:rsidRPr="009E21BD">
              <w:rPr>
                <w:rStyle w:val="fontstyle01"/>
                <w:sz w:val="24"/>
                <w:lang w:val="ru-RU"/>
              </w:rPr>
              <w:t xml:space="preserve"> четверть (</w:t>
            </w:r>
            <w:r>
              <w:rPr>
                <w:rStyle w:val="fontstyle01"/>
                <w:sz w:val="24"/>
              </w:rPr>
              <w:t>I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четверть)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Классные журналы </w:t>
            </w:r>
          </w:p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СОХРАНЕНИЕМ ЗДОРОВЬЯ УЧАЩИХСЯ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Обеспечение учащихся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горячим питанием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 w:rsidRPr="009E21BD">
              <w:rPr>
                <w:rStyle w:val="fontstyle01"/>
                <w:sz w:val="24"/>
                <w:lang w:val="ru-RU"/>
              </w:rPr>
              <w:t>Соблюдение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организации питания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школьников. </w:t>
            </w:r>
            <w:r>
              <w:rPr>
                <w:rStyle w:val="fontstyle01"/>
                <w:sz w:val="24"/>
              </w:rPr>
              <w:t>Своевременность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оплаты питания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Документация по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питанию.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Анкетирование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Подготовка учащихся 9, 11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классов к итоговой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аттестации.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 xml:space="preserve"> Проведение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пробных экзаменов в формате ЕГЭ, ОГЭ по графику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Подготовка выпускников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основной  и средней школы к итоговой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аттестации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Проведение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пробных экзаменов в формате ЕГЭ, ОГЭ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9,11 классов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Собрание с родителями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 xml:space="preserve">учащимися 9, 11 классов «Подготовка выпускников к итоговой аттестации»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lastRenderedPageBreak/>
              <w:t xml:space="preserve">Качество подготовки и </w:t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 xml:space="preserve">проведение собрания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Материалы </w:t>
            </w:r>
            <w:r>
              <w:rPr>
                <w:rStyle w:val="fontstyle01"/>
                <w:sz w:val="24"/>
                <w:szCs w:val="24"/>
              </w:rPr>
              <w:lastRenderedPageBreak/>
              <w:t xml:space="preserve">собрания 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Качество исполнения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должностных обязанностей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аттестующихся учителей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Аттестация педагогических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работников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Представления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учителей на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соответствие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заявленной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категории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Эффективность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методической работы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педагогов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Результативности деятельности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методических объединений.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Результативность участия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педагогов в профессиональных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конкурсах, достижения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учащихся в </w:t>
            </w:r>
            <w:r>
              <w:rPr>
                <w:rStyle w:val="fontstyle01"/>
                <w:sz w:val="24"/>
              </w:rPr>
              <w:t>I</w:t>
            </w:r>
            <w:r w:rsidRPr="009E21BD">
              <w:rPr>
                <w:rStyle w:val="fontstyle01"/>
                <w:sz w:val="24"/>
                <w:lang w:val="ru-RU"/>
              </w:rPr>
              <w:t xml:space="preserve"> полугодии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учебного года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Дипломы, грамоты и др.,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подтверждающие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результативность участия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учителей и учащихся 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конкурсах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Проведение инструктажа с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учащимися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проведению инструктажа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обучающихся по ОТ и ТБ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sz w:val="28"/>
                <w:szCs w:val="24"/>
              </w:rPr>
            </w:pPr>
            <w:r>
              <w:rPr>
                <w:rStyle w:val="fontstyle01"/>
                <w:sz w:val="24"/>
              </w:rPr>
              <w:t>Журналы по ТБ</w:t>
            </w:r>
          </w:p>
          <w:p w:rsidR="009E21BD" w:rsidRDefault="009E21BD" w:rsidP="00865723">
            <w:pPr>
              <w:spacing w:after="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rFonts w:ascii="Calibri" w:hAnsi="Calibri"/>
                <w:sz w:val="24"/>
                <w:szCs w:val="24"/>
              </w:rPr>
              <w:t>Декада родного языка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rPr>
          <w:trHeight w:val="2771"/>
        </w:trPr>
        <w:tc>
          <w:tcPr>
            <w:tcW w:w="538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8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Классно-обобщающий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контроль 5  класса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«Формирование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осознанных знаний,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умений и навыков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учащихся, их контроль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организация работы по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ликвидации пробелов» 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sz w:val="28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Работа учителей над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формированием осознанных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знаний, умений и навыков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 5 класса, 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контроль и организация работы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 ликвидации пробелов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sz w:val="28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Образовательный процесс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в 5 классе, проверка школьной документации 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rPr>
          <w:trHeight w:val="32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ПО ПОДГОТОВКЕ К ИТОГОВОЙ АТТЕСТАЦИИ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rPr>
          <w:trHeight w:val="761"/>
        </w:trPr>
        <w:tc>
          <w:tcPr>
            <w:tcW w:w="538" w:type="dxa"/>
            <w:tcBorders>
              <w:top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Тренировочные экзамены в 9,11 классах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Предварительный контроль знаний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Проведение и результаты тренировочных экзаменов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 w:rsidRPr="009E21BD">
              <w:rPr>
                <w:rStyle w:val="fontstyle01"/>
                <w:sz w:val="24"/>
                <w:szCs w:val="24"/>
                <w:lang w:val="ru-RU"/>
              </w:rPr>
              <w:t>Проверка классных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журналов «Выполнение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требований учебных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программ по предметам.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sz w:val="24"/>
                <w:szCs w:val="24"/>
              </w:rPr>
              <w:t>Оценивание знаний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обучающихся»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ведению классных журналов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оценке знаний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Проверка контрольных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рабочих тетрадей </w:t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>учащихся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5-8 классов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 w:rsidRPr="009E21BD">
              <w:rPr>
                <w:rStyle w:val="fontstyle01"/>
                <w:sz w:val="24"/>
                <w:szCs w:val="24"/>
                <w:lang w:val="ru-RU"/>
              </w:rPr>
              <w:lastRenderedPageBreak/>
              <w:t>Выполнение требований к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ведению и проверке,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lastRenderedPageBreak/>
              <w:t>объективность оценки.</w:t>
            </w:r>
            <w:r w:rsidRPr="009E21BD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sz w:val="24"/>
                <w:szCs w:val="24"/>
              </w:rPr>
              <w:t>Организация индивидуальной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работы по ликвидации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пробелов в знаниях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 xml:space="preserve">Рабочие и контрольные тетради учащихся </w:t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 xml:space="preserve">5-8 классов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ЗА СОХРАНЕНИЕМ ЗДОРОВЬЯ УЧАЩИХСЯ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Работа с учащимися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уроках физической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культуры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Соблюдение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организации работы с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учащимися на уроках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физической культуры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lang w:val="ru-RU"/>
              </w:rPr>
              <w:t>Работа учителей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lang w:val="ru-RU"/>
              </w:rPr>
              <w:t>физкультуры с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lang w:val="ru-RU"/>
              </w:rPr>
              <w:t>учащимися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lang w:val="ru-RU"/>
              </w:rPr>
              <w:t>на</w:t>
            </w:r>
            <w:r w:rsidRPr="009E21BD">
              <w:rPr>
                <w:color w:val="000000"/>
                <w:lang w:val="ru-RU"/>
              </w:rPr>
              <w:br/>
            </w:r>
            <w:r w:rsidRPr="009E21BD">
              <w:rPr>
                <w:rStyle w:val="fontstyle01"/>
                <w:lang w:val="ru-RU"/>
              </w:rPr>
              <w:t>уроках физической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физической культуры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Анализ выполнения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решений педагогических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советов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Анализ выполнения решений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педагогических советов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Анализ выполнения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решений педагогических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советов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Домашние задания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дозировке домашних заданий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Тематический контроль 8 класса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14386" w:rsidRDefault="009E21BD" w:rsidP="00865723">
            <w:pPr>
              <w:spacing w:after="0"/>
              <w:rPr>
                <w:rStyle w:val="fontstyle01"/>
                <w:sz w:val="24"/>
                <w:szCs w:val="24"/>
              </w:rPr>
            </w:pPr>
            <w:r w:rsidRPr="00914386">
              <w:rPr>
                <w:rStyle w:val="fontstyle01"/>
                <w:sz w:val="24"/>
                <w:szCs w:val="24"/>
              </w:rPr>
              <w:t>Неделя предметов гуманитарнного цикла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Работа педагогического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коллектива над формирование</w:t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>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 учащихся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потребности в обучении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саморазвитии; раскрытие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творческого потенциала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ученика»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Руководитель ШМО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Работа педагогов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дополнительного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образования с журналами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ведению журналов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Журналы учета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внеурочной деятельности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Тренировочные экзамены в 9,11 классах по русскому языку и математике , биологии, истории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 xml:space="preserve">Предварительный контроль знаний по русскому языку, математике, знакомство с процедурой проведение экзамена и заполнения бланков 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 xml:space="preserve">Проведение и результаты тренировочных экзаменов 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Учителя-предметники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Организация работы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формированию УМК на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2024-2025 учебный год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Соответствие УМК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Федеральному перечню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учебников на 2024-2025 уч.год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Список учебников на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2024-2025 учебный год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Согласованный с учителями список учебников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Работа классных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руководителей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профилактике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правонарушений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школьников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Анализ работы классных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руководителей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профилактике правонарушений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школьников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Соблюдение техники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безопасности в кабинетах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информатики, технологии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Предупреждение травматизма 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Соблюдение требований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охраны труда в кабинетах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информатики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Образовательный процесс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 кабинетах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информатики, 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Учет детей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sz w:val="28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Предупреждение травматизма 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мастерских и спортивном зале.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Соблюдение требований</w:t>
            </w:r>
          </w:p>
          <w:p w:rsidR="009E21BD" w:rsidRPr="009E21BD" w:rsidRDefault="009E21BD" w:rsidP="00865723">
            <w:pPr>
              <w:spacing w:after="0"/>
              <w:rPr>
                <w:sz w:val="28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охраны труда в кабинетах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информатики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Состояние работы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учету детей 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микрорайоне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журнал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Успеваемость учащихся.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Результативность работы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учителей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Итоги III четверти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Мониторинг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успеваемости по итогам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>
              <w:rPr>
                <w:rStyle w:val="fontstyle01"/>
                <w:sz w:val="24"/>
              </w:rPr>
              <w:t>III</w:t>
            </w:r>
            <w:r w:rsidRPr="009E21BD">
              <w:rPr>
                <w:rStyle w:val="fontstyle01"/>
                <w:sz w:val="24"/>
                <w:lang w:val="ru-RU"/>
              </w:rPr>
              <w:t xml:space="preserve"> четверти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ВПР (по отдельному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графику)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учебных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программ. Уровень и качество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обученности по учебным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предметам</w:t>
            </w:r>
          </w:p>
        </w:tc>
        <w:tc>
          <w:tcPr>
            <w:tcW w:w="2140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Работы учащихся. Анализ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результатов выполнения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заданий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sz w:val="24"/>
                <w:szCs w:val="24"/>
              </w:rPr>
            </w:pP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ДОКУМЕНТАЦИЕЙ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Работа учителя с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классным журналом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 к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работе учителя с классным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журналом.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Выполнение программ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итогам </w:t>
            </w:r>
            <w:r>
              <w:rPr>
                <w:rStyle w:val="fontstyle01"/>
                <w:sz w:val="24"/>
              </w:rPr>
              <w:t>III</w:t>
            </w:r>
            <w:r w:rsidRPr="009E21BD">
              <w:rPr>
                <w:rStyle w:val="fontstyle01"/>
                <w:sz w:val="24"/>
                <w:lang w:val="ru-RU"/>
              </w:rPr>
              <w:t xml:space="preserve"> четверти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Объективность оценивания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 xml:space="preserve">знаний учащихся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Проверка выполнения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требований к оценке знаний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обучающихся (при проведении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промежуточного контроля)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Уровень знаний учащихся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Административное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совещание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Справка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szCs w:val="24"/>
                <w:lang w:val="ru-RU"/>
              </w:rPr>
              <w:t>Педагогический совет «О</w:t>
            </w:r>
            <w:r w:rsidRPr="009E21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szCs w:val="24"/>
                <w:lang w:val="ru-RU"/>
              </w:rPr>
              <w:t>переводе учащихся 5-8 классов в следующий</w:t>
            </w: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sz w:val="28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Освоение учащимися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общеобразовательных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 учебного года. Работа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педагогического коллектива по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предупреждению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неуспеваемости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Электронные журналы,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данные об аттестации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 за год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педсовета, приказ </w:t>
            </w:r>
          </w:p>
        </w:tc>
      </w:tr>
      <w:tr w:rsidR="009E21BD" w:rsidRP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Создание банка данных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летней занятости учащихся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школы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Создание банка данных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Тематический, персональный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Создание банка данных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 летней занятости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учащихся 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Банк данных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летней занятости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Организация и проведение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>промежуточной аттестации по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итогам года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lastRenderedPageBreak/>
              <w:t xml:space="preserve">Работа классных </w:t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>руководителей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учителей-предметников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Контрольные работы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выполнен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работ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рабочих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 по учебным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предметам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Проверка выполнения рабочих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 по учебным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предметам по итогам учебного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года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Отчеты учителей 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выполнении рабочих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 по учебным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предметам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учебных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программ, аттестация 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педсовета, собеседование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СОХРАНЕНИЕМ ЗДОРОВЬЯ УЧАЩИХСЯ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Организация обучения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 на дому с учётом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их физического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психического развития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Проведение мониторинга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успеваемости учащихся,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обучающихся по ИУП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Организация питания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Организация питания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Организация питания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информация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Педагогический совет «О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допуске к государственной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(итоговой) аттестации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обучающихся 9, 11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классов, освоивших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программы основного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>общего и среднего общего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образования»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lastRenderedPageBreak/>
              <w:t>Освоение учащимися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общеобразовательных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программ основного общего,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среднего общего образования.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 xml:space="preserve">Классные журналы, </w:t>
            </w:r>
          </w:p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данные об аттестации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 за год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Результативность участия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педагогических работников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и учащихся школы 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конкурсах различного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уровня (по итогам </w:t>
            </w:r>
            <w:r>
              <w:rPr>
                <w:rStyle w:val="fontstyle01"/>
                <w:sz w:val="24"/>
              </w:rPr>
              <w:t>II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полугодия)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Подведение итогов участия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педагогических работников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 школы в конкурсах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 xml:space="preserve">различного уровня (по итогам </w:t>
            </w:r>
            <w:r>
              <w:rPr>
                <w:rStyle w:val="fontstyle01"/>
                <w:sz w:val="24"/>
              </w:rPr>
              <w:t>II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полугодия)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Мониторинг участия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педагогических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работников и учащихся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школы в конкурсах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различного уровня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ОРГАНИЗАЦИЕЙ УСЛОВИЙ ОБУЧЕНИЯ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пожарной безопасности 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школе, плана проведения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учебных тренировок с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работниками и учащимися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школы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Выполнение требований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пожарной безопасности в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школе, плана проведения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учебных тренировок с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работниками и учащимися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школы в течение 2023-2024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учебного года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План проведения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тренировок, наличие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предписаний надзорных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органов и их исполнение</w:t>
            </w: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>Учитель ОБЖ</w:t>
            </w:r>
          </w:p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9E21BD" w:rsidTr="00865723">
        <w:tc>
          <w:tcPr>
            <w:tcW w:w="14786" w:type="dxa"/>
            <w:gridSpan w:val="7"/>
            <w:shd w:val="clear" w:color="auto" w:fill="92D050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9E21BD" w:rsidTr="00865723">
        <w:tc>
          <w:tcPr>
            <w:tcW w:w="8720" w:type="dxa"/>
            <w:gridSpan w:val="4"/>
            <w:shd w:val="clear" w:color="auto" w:fill="C2D69B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Личные дела учащихся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Оформление классными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руководителями личных дел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учащихся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Личные дела учащихся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 ЗА СОСТОЯНИЕМ ВОСПИТАТЕЛЬНОЙ РАБОТЫ, СОХРАНЕНИЕМ ЗДОРОВЬЯ УЧАЩИХСЯ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Анализ воспитательной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работы в 2023-2024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учебном году</w:t>
            </w: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Составление анализа</w:t>
            </w:r>
            <w:r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воспитательной работы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Мониторинг.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Материалы в План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работы школы на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lastRenderedPageBreak/>
              <w:t>2024-2025 учебный год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9E21BD" w:rsidRPr="009E21BD" w:rsidTr="00865723">
        <w:tc>
          <w:tcPr>
            <w:tcW w:w="8720" w:type="dxa"/>
            <w:gridSpan w:val="4"/>
            <w:shd w:val="clear" w:color="auto" w:fill="C2D69B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9E2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sz w:val="24"/>
                <w:lang w:val="ru-RU"/>
              </w:rPr>
            </w:pPr>
          </w:p>
        </w:tc>
        <w:tc>
          <w:tcPr>
            <w:tcW w:w="1823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9E21BD" w:rsidRP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Подготовка анализа работы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школы в 2023-2024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учебном году и плана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работы на 2024-2025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учебный год</w:t>
            </w:r>
          </w:p>
        </w:tc>
        <w:tc>
          <w:tcPr>
            <w:tcW w:w="300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Подготовка анализа работы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школы и плана работы на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новый учебный год</w:t>
            </w: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E21BD" w:rsidRPr="009E21BD" w:rsidRDefault="009E21BD" w:rsidP="00865723">
            <w:pPr>
              <w:spacing w:after="0"/>
              <w:rPr>
                <w:rStyle w:val="fontstyle01"/>
                <w:rFonts w:ascii="Calibri" w:hAnsi="Calibri"/>
                <w:sz w:val="24"/>
                <w:szCs w:val="24"/>
                <w:lang w:val="ru-RU"/>
              </w:rPr>
            </w:pPr>
            <w:r w:rsidRPr="009E21BD">
              <w:rPr>
                <w:rStyle w:val="fontstyle01"/>
                <w:sz w:val="24"/>
                <w:lang w:val="ru-RU"/>
              </w:rPr>
              <w:t>Анализ работы школы и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план работы на новый</w:t>
            </w:r>
            <w:r w:rsidRPr="009E21BD">
              <w:rPr>
                <w:color w:val="000000"/>
                <w:sz w:val="24"/>
                <w:lang w:val="ru-RU"/>
              </w:rPr>
              <w:br/>
            </w:r>
            <w:r w:rsidRPr="009E21BD">
              <w:rPr>
                <w:rStyle w:val="fontstyle01"/>
                <w:sz w:val="24"/>
                <w:lang w:val="ru-RU"/>
              </w:rPr>
              <w:t>учебный год</w:t>
            </w: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план </w:t>
            </w:r>
          </w:p>
        </w:tc>
      </w:tr>
      <w:tr w:rsidR="009E21BD" w:rsidTr="00865723">
        <w:tc>
          <w:tcPr>
            <w:tcW w:w="538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300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2140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E21BD" w:rsidRDefault="009E21BD" w:rsidP="00865723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823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21BD" w:rsidRDefault="009E21BD" w:rsidP="00865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1BD" w:rsidRDefault="009E21B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E21B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YS Text&quot;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7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1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81499"/>
    <w:multiLevelType w:val="hybridMultilevel"/>
    <w:tmpl w:val="E196CB4E"/>
    <w:lvl w:ilvl="0" w:tplc="EF8C646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/>
      </w:rPr>
    </w:lvl>
    <w:lvl w:ilvl="1" w:tplc="11A8D434">
      <w:numFmt w:val="bullet"/>
      <w:lvlText w:val="•"/>
      <w:lvlJc w:val="left"/>
      <w:pPr>
        <w:ind w:left="1799" w:hanging="140"/>
      </w:pPr>
      <w:rPr>
        <w:rFonts w:hint="default"/>
        <w:lang w:val="ru-RU" w:eastAsia="en-US"/>
      </w:rPr>
    </w:lvl>
    <w:lvl w:ilvl="2" w:tplc="87C03C7C">
      <w:numFmt w:val="bullet"/>
      <w:lvlText w:val="•"/>
      <w:lvlJc w:val="left"/>
      <w:pPr>
        <w:ind w:left="3339" w:hanging="140"/>
      </w:pPr>
      <w:rPr>
        <w:rFonts w:hint="default"/>
        <w:lang w:val="ru-RU" w:eastAsia="en-US"/>
      </w:rPr>
    </w:lvl>
    <w:lvl w:ilvl="3" w:tplc="F11C4278">
      <w:numFmt w:val="bullet"/>
      <w:lvlText w:val="•"/>
      <w:lvlJc w:val="left"/>
      <w:pPr>
        <w:ind w:left="4879" w:hanging="140"/>
      </w:pPr>
      <w:rPr>
        <w:rFonts w:hint="default"/>
        <w:lang w:val="ru-RU" w:eastAsia="en-US"/>
      </w:rPr>
    </w:lvl>
    <w:lvl w:ilvl="4" w:tplc="55228F14">
      <w:numFmt w:val="bullet"/>
      <w:lvlText w:val="•"/>
      <w:lvlJc w:val="left"/>
      <w:pPr>
        <w:ind w:left="6419" w:hanging="140"/>
      </w:pPr>
      <w:rPr>
        <w:rFonts w:hint="default"/>
        <w:lang w:val="ru-RU" w:eastAsia="en-US"/>
      </w:rPr>
    </w:lvl>
    <w:lvl w:ilvl="5" w:tplc="64660938">
      <w:numFmt w:val="bullet"/>
      <w:lvlText w:val="•"/>
      <w:lvlJc w:val="left"/>
      <w:pPr>
        <w:ind w:left="7959" w:hanging="140"/>
      </w:pPr>
      <w:rPr>
        <w:rFonts w:hint="default"/>
        <w:lang w:val="ru-RU" w:eastAsia="en-US"/>
      </w:rPr>
    </w:lvl>
    <w:lvl w:ilvl="6" w:tplc="0D60571E">
      <w:numFmt w:val="bullet"/>
      <w:lvlText w:val="•"/>
      <w:lvlJc w:val="left"/>
      <w:pPr>
        <w:ind w:left="9499" w:hanging="140"/>
      </w:pPr>
      <w:rPr>
        <w:rFonts w:hint="default"/>
        <w:lang w:val="ru-RU" w:eastAsia="en-US"/>
      </w:rPr>
    </w:lvl>
    <w:lvl w:ilvl="7" w:tplc="92CAFAE2">
      <w:numFmt w:val="bullet"/>
      <w:lvlText w:val="•"/>
      <w:lvlJc w:val="left"/>
      <w:pPr>
        <w:ind w:left="11038" w:hanging="140"/>
      </w:pPr>
      <w:rPr>
        <w:rFonts w:hint="default"/>
        <w:lang w:val="ru-RU" w:eastAsia="en-US"/>
      </w:rPr>
    </w:lvl>
    <w:lvl w:ilvl="8" w:tplc="67B05114">
      <w:numFmt w:val="bullet"/>
      <w:lvlText w:val="•"/>
      <w:lvlJc w:val="left"/>
      <w:pPr>
        <w:ind w:left="12578" w:hanging="140"/>
      </w:pPr>
      <w:rPr>
        <w:rFonts w:hint="default"/>
        <w:lang w:val="ru-RU" w:eastAsia="en-US"/>
      </w:rPr>
    </w:lvl>
  </w:abstractNum>
  <w:abstractNum w:abstractNumId="4">
    <w:nsid w:val="12614A34"/>
    <w:multiLevelType w:val="hybridMultilevel"/>
    <w:tmpl w:val="E33AA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17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87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12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27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B1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03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51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93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95966"/>
    <w:multiLevelType w:val="hybridMultilevel"/>
    <w:tmpl w:val="E6E47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11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94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A0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6C4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01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C02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D3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23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06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8"/>
  </w:num>
  <w:num w:numId="8">
    <w:abstractNumId w:val="19"/>
  </w:num>
  <w:num w:numId="9">
    <w:abstractNumId w:val="17"/>
  </w:num>
  <w:num w:numId="10">
    <w:abstractNumId w:val="11"/>
  </w:num>
  <w:num w:numId="11">
    <w:abstractNumId w:val="22"/>
  </w:num>
  <w:num w:numId="12">
    <w:abstractNumId w:val="20"/>
  </w:num>
  <w:num w:numId="13">
    <w:abstractNumId w:val="14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16"/>
  </w:num>
  <w:num w:numId="19">
    <w:abstractNumId w:val="21"/>
  </w:num>
  <w:num w:numId="20">
    <w:abstractNumId w:val="12"/>
  </w:num>
  <w:num w:numId="21">
    <w:abstractNumId w:val="13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EF"/>
    <w:rsid w:val="0012439D"/>
    <w:rsid w:val="0035137B"/>
    <w:rsid w:val="003834EF"/>
    <w:rsid w:val="00524C97"/>
    <w:rsid w:val="0086669A"/>
    <w:rsid w:val="009831AC"/>
    <w:rsid w:val="009E21BD"/>
    <w:rsid w:val="00AC4307"/>
    <w:rsid w:val="00D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E21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qFormat/>
    <w:rsid w:val="009E21BD"/>
    <w:pPr>
      <w:widowControl w:val="0"/>
      <w:autoSpaceDE w:val="0"/>
      <w:autoSpaceDN w:val="0"/>
      <w:spacing w:before="0" w:beforeAutospacing="0" w:after="0" w:afterAutospacing="0"/>
      <w:ind w:left="245"/>
      <w:jc w:val="center"/>
    </w:pPr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qFormat/>
    <w:rsid w:val="009E21BD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E21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qFormat/>
    <w:rsid w:val="009E21BD"/>
    <w:pPr>
      <w:widowControl w:val="0"/>
      <w:autoSpaceDE w:val="0"/>
      <w:autoSpaceDN w:val="0"/>
      <w:spacing w:before="0" w:beforeAutospacing="0" w:after="0" w:afterAutospacing="0"/>
      <w:ind w:left="245"/>
      <w:jc w:val="center"/>
    </w:pPr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qFormat/>
    <w:rsid w:val="009E21BD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9412</Words>
  <Characters>53651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>1</cp:revision>
  <cp:lastPrinted>2024-01-06T10:27:00Z</cp:lastPrinted>
  <dcterms:created xsi:type="dcterms:W3CDTF">2024-03-17T12:09:00Z</dcterms:created>
  <dcterms:modified xsi:type="dcterms:W3CDTF">2024-04-16T05:50:00Z</dcterms:modified>
  <cp:version>0900.0000.01</cp:version>
</cp:coreProperties>
</file>