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97" w:rsidRDefault="00C727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CN" w:bidi="mn-Mong-CN"/>
        </w:rPr>
        <w:drawing>
          <wp:inline distT="0" distB="0" distL="0" distR="0">
            <wp:extent cx="6120130" cy="8648345"/>
            <wp:effectExtent l="0" t="0" r="0" b="0"/>
            <wp:docPr id="2" name="Рисунок 2" descr="C:\Users\user\Pictures\2023-11-09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3-11-09\Scan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344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797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деятельности и полномочия педагогического совета</w:t>
      </w:r>
    </w:p>
    <w:p w:rsidR="00C72797" w:rsidRDefault="009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Педагогический совет является постоянно действующим органом к</w:t>
      </w:r>
      <w:r>
        <w:rPr>
          <w:rFonts w:ascii="Times New Roman" w:hAnsi="Times New Roman" w:cs="Times New Roman"/>
          <w:sz w:val="24"/>
          <w:szCs w:val="24"/>
        </w:rPr>
        <w:t xml:space="preserve">оллегиального управления образовательной организацией, формируемым из штатных педагогических </w:t>
      </w:r>
      <w:r>
        <w:rPr>
          <w:rFonts w:ascii="Times New Roman" w:hAnsi="Times New Roman" w:cs="Times New Roman"/>
          <w:sz w:val="24"/>
          <w:szCs w:val="24"/>
        </w:rPr>
        <w:lastRenderedPageBreak/>
        <w:t>работников образовательной организации, для рассмотрения основных вопросов образовательной деятельности. Целью деятельности педагогического совета является решение</w:t>
      </w:r>
      <w:r>
        <w:rPr>
          <w:rFonts w:ascii="Times New Roman" w:hAnsi="Times New Roman" w:cs="Times New Roman"/>
          <w:sz w:val="24"/>
          <w:szCs w:val="24"/>
        </w:rPr>
        <w:t xml:space="preserve"> вопросов, связанных с реализацией образовательной организацией образовательной политики в рамках ее полномочий. </w:t>
      </w:r>
    </w:p>
    <w:p w:rsidR="00C72797" w:rsidRDefault="009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Педагогический совет осуществляет следующие полномочия: </w:t>
      </w:r>
    </w:p>
    <w:p w:rsidR="00C72797" w:rsidRDefault="009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обсуждение вопросов текущей деятельности и планов развития образовательной орг</w:t>
      </w:r>
      <w:r>
        <w:rPr>
          <w:rFonts w:ascii="Times New Roman" w:hAnsi="Times New Roman" w:cs="Times New Roman"/>
          <w:sz w:val="24"/>
          <w:szCs w:val="24"/>
        </w:rPr>
        <w:t>анизации;</w:t>
      </w:r>
    </w:p>
    <w:p w:rsidR="00C72797" w:rsidRDefault="009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рассмотрение научно-методических вопросов, связанных с внедрением в деятельность образовательной организации новых педагогических технологий, передового опыта работы педагогов;</w:t>
      </w:r>
    </w:p>
    <w:p w:rsidR="00C72797" w:rsidRDefault="009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создание рабочих органов по решению вопросов, возникающих в проце</w:t>
      </w:r>
      <w:r>
        <w:rPr>
          <w:rFonts w:ascii="Times New Roman" w:hAnsi="Times New Roman" w:cs="Times New Roman"/>
          <w:sz w:val="24"/>
          <w:szCs w:val="24"/>
        </w:rPr>
        <w:t>ссе уставной деятельности образовательной организации;</w:t>
      </w:r>
    </w:p>
    <w:p w:rsidR="00C72797" w:rsidRDefault="009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принятие решений по спорным вопросам, входящим в компетенцию педагогического совета;</w:t>
      </w:r>
    </w:p>
    <w:p w:rsidR="00C72797" w:rsidRDefault="009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обсуждение содержания образовательных программ;</w:t>
      </w:r>
    </w:p>
    <w:p w:rsidR="00C72797" w:rsidRDefault="009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утверждение рабочих программ, реализуемых в образовательной ор</w:t>
      </w:r>
      <w:r>
        <w:rPr>
          <w:rFonts w:ascii="Times New Roman" w:hAnsi="Times New Roman" w:cs="Times New Roman"/>
          <w:sz w:val="24"/>
          <w:szCs w:val="24"/>
        </w:rPr>
        <w:t>ганизации, и учебных планов;</w:t>
      </w:r>
    </w:p>
    <w:p w:rsidR="00C72797" w:rsidRDefault="009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решение вопроса о переводе обучающихся в следующий класс и иных вопросов, касающихся процесса обучения (оставление на повторное обучение; условный перевод в следующий класс; перевод на обучение по индивидуальному учебному пла</w:t>
      </w:r>
      <w:r>
        <w:rPr>
          <w:rFonts w:ascii="Times New Roman" w:hAnsi="Times New Roman" w:cs="Times New Roman"/>
          <w:sz w:val="24"/>
          <w:szCs w:val="24"/>
        </w:rPr>
        <w:t>ну или по адаптированным образовательным программам в соответствии с рекомендациями психолого-медико-психологической комиссии по усмотрению родителей (законных представителей) учащегося, не ликвидировавшего в установленные сроки академической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локальным нормативным  актом; о формах, периодичности и порядке текущего контроля успеваемости и промежуточной аттестации учащихся); </w:t>
      </w:r>
    </w:p>
    <w:p w:rsidR="00C72797" w:rsidRDefault="009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принятие решения о выдаче документов об окончании обучения в образовательной организации;</w:t>
      </w:r>
    </w:p>
    <w:p w:rsidR="00C72797" w:rsidRDefault="009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рассмотрение локальных нормативных актов, определяющих порядок осуществления образовательной деятельности;</w:t>
      </w:r>
    </w:p>
    <w:p w:rsidR="00C72797" w:rsidRDefault="009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обсуждение планов совместной деятельности с другими органами образовательной организации по выполнению уставных задач;</w:t>
      </w:r>
    </w:p>
    <w:p w:rsidR="00C72797" w:rsidRDefault="009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заслушивание отчетов пед</w:t>
      </w:r>
      <w:r>
        <w:rPr>
          <w:rFonts w:ascii="Times New Roman" w:hAnsi="Times New Roman" w:cs="Times New Roman"/>
          <w:sz w:val="24"/>
          <w:szCs w:val="24"/>
        </w:rPr>
        <w:t>агогических работников образовательной организации, а также иных лиц, по вопросам, входящим в компетенцию педагогического совета;</w:t>
      </w:r>
    </w:p>
    <w:p w:rsidR="00C72797" w:rsidRDefault="009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решение вопросов о применении мер дисциплинарного воздействия к обучающимся, в соответствии с Федеральным законом от 29 дека</w:t>
      </w:r>
      <w:r>
        <w:rPr>
          <w:rFonts w:ascii="Times New Roman" w:hAnsi="Times New Roman" w:cs="Times New Roman"/>
          <w:sz w:val="24"/>
          <w:szCs w:val="24"/>
        </w:rPr>
        <w:t>бря 2012 г. №273-ФЗ «Об образовании в Российской Федерации» с последующими изменениями;</w:t>
      </w:r>
    </w:p>
    <w:p w:rsidR="00C72797" w:rsidRDefault="009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внесение предложения о распределении стимулирующей части оплаты труда педагогических работников;</w:t>
      </w:r>
    </w:p>
    <w:p w:rsidR="00C72797" w:rsidRDefault="009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выдвижение педагогических работников на награждение </w:t>
      </w:r>
      <w:r>
        <w:rPr>
          <w:rFonts w:ascii="Times New Roman" w:hAnsi="Times New Roman" w:cs="Times New Roman"/>
          <w:sz w:val="24"/>
          <w:szCs w:val="24"/>
        </w:rPr>
        <w:t>государственными, ведомственными наградами, а также на иные поощрения.</w:t>
      </w:r>
    </w:p>
    <w:p w:rsidR="00C72797" w:rsidRDefault="009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Педагогический совет несет ответственность:</w:t>
      </w:r>
    </w:p>
    <w:p w:rsidR="00C72797" w:rsidRDefault="009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за выполнение планов работы образовательной организации; </w:t>
      </w:r>
    </w:p>
    <w:p w:rsidR="00C72797" w:rsidRDefault="009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за соответствие принятых решений законодательству Российской Федерации, ее субъектов, актов органов местной власти; </w:t>
      </w:r>
    </w:p>
    <w:p w:rsidR="00C72797" w:rsidRDefault="009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за утверждение образовательных программ, имеющих экспертное заключение, в т. ч. образовательных программ, избранных обучающимися и их р</w:t>
      </w:r>
      <w:r>
        <w:rPr>
          <w:rFonts w:ascii="Times New Roman" w:hAnsi="Times New Roman" w:cs="Times New Roman"/>
          <w:sz w:val="24"/>
          <w:szCs w:val="24"/>
        </w:rPr>
        <w:t xml:space="preserve">одителями. </w:t>
      </w:r>
    </w:p>
    <w:p w:rsidR="00C72797" w:rsidRDefault="009D33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Организация работы педагогического совета</w:t>
      </w:r>
    </w:p>
    <w:p w:rsidR="00C72797" w:rsidRDefault="009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 заседании педагогического совета доводится до сведения его членов и пригашенных лиц не позднее _____ дней до даты проведения заседания.</w:t>
      </w:r>
    </w:p>
    <w:p w:rsidR="00C72797" w:rsidRDefault="009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Члены педагогического совета и заинтерес</w:t>
      </w:r>
      <w:r>
        <w:rPr>
          <w:rFonts w:ascii="Times New Roman" w:hAnsi="Times New Roman" w:cs="Times New Roman"/>
          <w:sz w:val="24"/>
          <w:szCs w:val="24"/>
        </w:rPr>
        <w:t>ованные лица считаются информированными о дате и месте проведения заседания при условиях размещения соответствующей информации на территории образовательной организации; на сайте образовательной организации в информационно-коммуникационной сети «Интернет»,</w:t>
      </w:r>
      <w:r>
        <w:rPr>
          <w:rFonts w:ascii="Times New Roman" w:hAnsi="Times New Roman" w:cs="Times New Roman"/>
          <w:sz w:val="24"/>
          <w:szCs w:val="24"/>
        </w:rPr>
        <w:t xml:space="preserve"> фактом сдачи в организацию связи почтового отправления, а также сообщения по адресу электронной почты или на номер мобильного телефона, иными способами передачи информации.</w:t>
      </w:r>
    </w:p>
    <w:p w:rsidR="00C72797" w:rsidRDefault="009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Решения педагогического совета принимаются открытым голосованием и оформляютс</w:t>
      </w:r>
      <w:r>
        <w:rPr>
          <w:rFonts w:ascii="Times New Roman" w:hAnsi="Times New Roman" w:cs="Times New Roman"/>
          <w:sz w:val="24"/>
          <w:szCs w:val="24"/>
        </w:rPr>
        <w:t>я протоколом заседания, ведущимся секретарем педагогического совета (постоянным или выбираемым на каждом заседании). Протокол подписывается председателем и секретарем заседания и хранится в делах образовательной организации в соответствии с утвержденной но</w:t>
      </w:r>
      <w:r>
        <w:rPr>
          <w:rFonts w:ascii="Times New Roman" w:hAnsi="Times New Roman" w:cs="Times New Roman"/>
          <w:sz w:val="24"/>
          <w:szCs w:val="24"/>
        </w:rPr>
        <w:t>менклатурой. Заинтересованные лица могут ознакомиться с содержанием протокола и в случае необходимости, приложить к нему письменные дополнения или возражения.</w:t>
      </w:r>
    </w:p>
    <w:p w:rsidR="00C72797" w:rsidRDefault="009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 отдельных случаях, педагогический совет может принять решение о проведении тайного голосов</w:t>
      </w:r>
      <w:r>
        <w:rPr>
          <w:rFonts w:ascii="Times New Roman" w:hAnsi="Times New Roman" w:cs="Times New Roman"/>
          <w:sz w:val="24"/>
          <w:szCs w:val="24"/>
        </w:rPr>
        <w:t xml:space="preserve">ания с помощью электронных средств, позволяющих обезличить персональные данные голосовавших или путем заполнения бумажных бюллетеней. </w:t>
      </w:r>
    </w:p>
    <w:p w:rsidR="00C72797" w:rsidRDefault="009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Решения педагогического совета могут быть обжалованы в сроки и порядке, установленными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727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97"/>
    <w:rsid w:val="009D3344"/>
    <w:rsid w:val="00C7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2023-11-09T07:52:00Z</dcterms:created>
  <dcterms:modified xsi:type="dcterms:W3CDTF">2023-11-09T07:52:00Z</dcterms:modified>
  <cp:version>0900.0000.01</cp:version>
</cp:coreProperties>
</file>