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E6" w:rsidRDefault="00ED6780" w:rsidP="003C70A5">
      <w:pPr>
        <w:pStyle w:val="2"/>
        <w:tabs>
          <w:tab w:val="left" w:pos="5100"/>
          <w:tab w:val="right" w:pos="14960"/>
        </w:tabs>
        <w:spacing w:line="276" w:lineRule="auto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ab/>
      </w:r>
      <w:bookmarkStart w:id="0" w:name="_GoBack"/>
      <w:r>
        <w:rPr>
          <w:b w:val="0"/>
          <w:noProof/>
          <w:color w:val="000000"/>
          <w:sz w:val="24"/>
          <w:lang w:eastAsia="ru-RU"/>
        </w:rPr>
        <w:drawing>
          <wp:inline distT="0" distB="0" distL="0" distR="0" wp14:anchorId="13D4756B" wp14:editId="58A94750">
            <wp:extent cx="5810318" cy="8210550"/>
            <wp:effectExtent l="0" t="0" r="0" b="0"/>
            <wp:docPr id="1" name="Рисунок 1" descr="C:\Users\user\Pictures\2023-10-19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9\Scan1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10318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 w:val="0"/>
          <w:color w:val="000000"/>
          <w:sz w:val="24"/>
        </w:rPr>
        <w:tab/>
      </w:r>
      <w:r w:rsidR="00531EAB" w:rsidRPr="00531EAB">
        <w:rPr>
          <w:b w:val="0"/>
          <w:color w:val="000000"/>
          <w:sz w:val="24"/>
        </w:rPr>
        <w:t>«</w:t>
      </w:r>
    </w:p>
    <w:p w:rsidR="003C70A5" w:rsidRPr="003C70A5" w:rsidRDefault="003C70A5" w:rsidP="003C70A5"/>
    <w:p w:rsidR="00114CE6" w:rsidRPr="00531EAB" w:rsidRDefault="00531EAB">
      <w:pPr>
        <w:pStyle w:val="ad"/>
        <w:rPr>
          <w:sz w:val="24"/>
          <w:szCs w:val="24"/>
        </w:rPr>
      </w:pPr>
      <w:r w:rsidRPr="00531E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14CE6" w:rsidRDefault="00114CE6">
      <w:pPr>
        <w:pStyle w:val="ad"/>
        <w:rPr>
          <w:sz w:val="20"/>
        </w:rPr>
      </w:pPr>
    </w:p>
    <w:p w:rsidR="00114CE6" w:rsidRPr="00531EAB" w:rsidRDefault="00531EAB">
      <w:pPr>
        <w:pStyle w:val="110"/>
        <w:spacing w:before="84" w:line="276" w:lineRule="auto"/>
        <w:ind w:left="4536" w:right="3336"/>
        <w:jc w:val="center"/>
        <w:rPr>
          <w:sz w:val="28"/>
          <w:szCs w:val="28"/>
        </w:rPr>
      </w:pPr>
      <w:r w:rsidRPr="00531EAB">
        <w:rPr>
          <w:sz w:val="28"/>
          <w:szCs w:val="28"/>
        </w:rPr>
        <w:lastRenderedPageBreak/>
        <w:t>План работы школьной службы медиации</w:t>
      </w:r>
    </w:p>
    <w:p w:rsidR="00114CE6" w:rsidRPr="00531EAB" w:rsidRDefault="00ED6780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531EAB" w:rsidRPr="00531EAB">
        <w:rPr>
          <w:b/>
          <w:sz w:val="28"/>
          <w:szCs w:val="28"/>
        </w:rPr>
        <w:t xml:space="preserve"> учебный год</w:t>
      </w:r>
    </w:p>
    <w:p w:rsidR="00114CE6" w:rsidRPr="00531EAB" w:rsidRDefault="00531EAB">
      <w:pPr>
        <w:spacing w:before="1"/>
        <w:jc w:val="center"/>
        <w:rPr>
          <w:b/>
          <w:sz w:val="28"/>
          <w:szCs w:val="28"/>
        </w:rPr>
      </w:pPr>
      <w:r w:rsidRPr="00531EAB">
        <w:rPr>
          <w:b/>
          <w:sz w:val="28"/>
          <w:szCs w:val="28"/>
        </w:rPr>
        <w:t xml:space="preserve">   в МКОУ «</w:t>
      </w:r>
      <w:proofErr w:type="spellStart"/>
      <w:r w:rsidRPr="00531EAB">
        <w:rPr>
          <w:b/>
          <w:sz w:val="28"/>
          <w:szCs w:val="28"/>
        </w:rPr>
        <w:t>Зургановская</w:t>
      </w:r>
      <w:proofErr w:type="spellEnd"/>
      <w:r w:rsidRPr="00531EAB">
        <w:rPr>
          <w:b/>
          <w:sz w:val="28"/>
          <w:szCs w:val="28"/>
        </w:rPr>
        <w:t xml:space="preserve"> СОШ»</w:t>
      </w:r>
    </w:p>
    <w:p w:rsidR="00114CE6" w:rsidRDefault="00531EAB">
      <w:pPr>
        <w:pStyle w:val="ad"/>
        <w:spacing w:before="89" w:line="276" w:lineRule="auto"/>
        <w:ind w:left="284" w:right="181"/>
        <w:jc w:val="both"/>
      </w:pPr>
      <w:r>
        <w:rPr>
          <w:b/>
        </w:rPr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114CE6" w:rsidRDefault="00531EAB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114CE6" w:rsidRDefault="00531EAB">
      <w:pPr>
        <w:pStyle w:val="af9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114CE6" w:rsidRDefault="00531EAB">
      <w:pPr>
        <w:pStyle w:val="af9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114CE6" w:rsidRDefault="00531EAB">
      <w:pPr>
        <w:pStyle w:val="af9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114CE6" w:rsidRDefault="00531EAB">
      <w:pPr>
        <w:pStyle w:val="af9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114CE6" w:rsidRDefault="00114CE6">
      <w:pPr>
        <w:pStyle w:val="ad"/>
        <w:rPr>
          <w:sz w:val="20"/>
        </w:rPr>
      </w:pPr>
    </w:p>
    <w:p w:rsidR="00114CE6" w:rsidRDefault="00114CE6">
      <w:pPr>
        <w:pStyle w:val="ad"/>
        <w:rPr>
          <w:sz w:val="20"/>
        </w:rPr>
      </w:pPr>
    </w:p>
    <w:p w:rsidR="00114CE6" w:rsidRDefault="00114CE6">
      <w:pPr>
        <w:pStyle w:val="ad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2"/>
        <w:gridCol w:w="2976"/>
        <w:gridCol w:w="3401"/>
        <w:gridCol w:w="2834"/>
      </w:tblGrid>
      <w:tr w:rsidR="00114CE6">
        <w:trPr>
          <w:trHeight w:val="551"/>
        </w:trPr>
        <w:tc>
          <w:tcPr>
            <w:tcW w:w="704" w:type="dxa"/>
          </w:tcPr>
          <w:p w:rsidR="00114CE6" w:rsidRDefault="00531EAB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2" w:type="dxa"/>
          </w:tcPr>
          <w:p w:rsidR="00114CE6" w:rsidRDefault="00531EAB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114CE6" w:rsidRDefault="00531EAB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114CE6" w:rsidRDefault="00531EAB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14CE6">
        <w:trPr>
          <w:trHeight w:val="278"/>
        </w:trPr>
        <w:tc>
          <w:tcPr>
            <w:tcW w:w="14737" w:type="dxa"/>
            <w:gridSpan w:val="5"/>
          </w:tcPr>
          <w:p w:rsidR="00114CE6" w:rsidRDefault="00531EAB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114CE6">
        <w:trPr>
          <w:trHeight w:val="1379"/>
        </w:trPr>
        <w:tc>
          <w:tcPr>
            <w:tcW w:w="704" w:type="dxa"/>
          </w:tcPr>
          <w:p w:rsidR="00114CE6" w:rsidRDefault="00531EAB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114CE6" w:rsidRDefault="00531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ШСМ.</w:t>
            </w:r>
          </w:p>
          <w:p w:rsidR="00114CE6" w:rsidRDefault="00531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114CE6" w:rsidRDefault="00531EAB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 Определение целей и задач. Утверждение плана работы на 2023-2024 год.</w:t>
            </w:r>
          </w:p>
        </w:tc>
        <w:tc>
          <w:tcPr>
            <w:tcW w:w="2976" w:type="dxa"/>
          </w:tcPr>
          <w:p w:rsidR="00114CE6" w:rsidRDefault="00114CE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14CE6" w:rsidRDefault="00531EAB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114CE6" w:rsidRDefault="00531EAB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114CE6">
        <w:trPr>
          <w:trHeight w:val="828"/>
        </w:trPr>
        <w:tc>
          <w:tcPr>
            <w:tcW w:w="704" w:type="dxa"/>
          </w:tcPr>
          <w:p w:rsidR="00114CE6" w:rsidRDefault="00531EAB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114CE6" w:rsidRDefault="00531EAB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правовых документов по Службе</w:t>
            </w:r>
          </w:p>
          <w:p w:rsidR="00114CE6" w:rsidRDefault="00531E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114CE6" w:rsidRDefault="00114CE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14CE6" w:rsidRDefault="00531EAB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14CE6" w:rsidRDefault="00531EAB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114CE6" w:rsidRDefault="00531EAB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114CE6">
        <w:trPr>
          <w:trHeight w:val="275"/>
        </w:trPr>
        <w:tc>
          <w:tcPr>
            <w:tcW w:w="14737" w:type="dxa"/>
            <w:gridSpan w:val="5"/>
          </w:tcPr>
          <w:p w:rsidR="00114CE6" w:rsidRDefault="00114CE6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114CE6" w:rsidRDefault="00114CE6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114CE6" w:rsidRDefault="00531EAB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114CE6" w:rsidRDefault="00114CE6">
      <w:pPr>
        <w:pStyle w:val="ad"/>
        <w:rPr>
          <w:sz w:val="20"/>
        </w:rPr>
      </w:pPr>
    </w:p>
    <w:p w:rsidR="00114CE6" w:rsidRDefault="00114CE6">
      <w:pPr>
        <w:pStyle w:val="ad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2"/>
        <w:gridCol w:w="2976"/>
        <w:gridCol w:w="3401"/>
        <w:gridCol w:w="2834"/>
      </w:tblGrid>
      <w:tr w:rsidR="00114CE6">
        <w:trPr>
          <w:trHeight w:val="1096"/>
        </w:trPr>
        <w:tc>
          <w:tcPr>
            <w:tcW w:w="704" w:type="dxa"/>
          </w:tcPr>
          <w:p w:rsidR="00114CE6" w:rsidRDefault="00531EA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4822" w:type="dxa"/>
          </w:tcPr>
          <w:p w:rsidR="00114CE6" w:rsidRDefault="00531EAB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Состав Школьной службы медиации</w:t>
            </w:r>
          </w:p>
        </w:tc>
        <w:tc>
          <w:tcPr>
            <w:tcW w:w="2976" w:type="dxa"/>
          </w:tcPr>
          <w:p w:rsidR="00114CE6" w:rsidRDefault="00531EAB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состава и организации работы ШСМ в 2023-2024 учебном году</w:t>
            </w:r>
          </w:p>
        </w:tc>
        <w:tc>
          <w:tcPr>
            <w:tcW w:w="2834" w:type="dxa"/>
          </w:tcPr>
          <w:p w:rsidR="00114CE6" w:rsidRDefault="00531EAB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114CE6" w:rsidRDefault="00531EAB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114CE6">
        <w:trPr>
          <w:trHeight w:val="553"/>
        </w:trPr>
        <w:tc>
          <w:tcPr>
            <w:tcW w:w="704" w:type="dxa"/>
          </w:tcPr>
          <w:p w:rsidR="00114CE6" w:rsidRDefault="00531EAB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114CE6" w:rsidRDefault="00531EAB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ШСМ</w:t>
            </w:r>
          </w:p>
        </w:tc>
        <w:tc>
          <w:tcPr>
            <w:tcW w:w="2976" w:type="dxa"/>
          </w:tcPr>
          <w:p w:rsidR="00114CE6" w:rsidRDefault="00531EAB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114CE6" w:rsidRDefault="00531EA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834" w:type="dxa"/>
          </w:tcPr>
          <w:p w:rsidR="00114CE6" w:rsidRDefault="00531EA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114CE6" w:rsidRDefault="00531EAB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114CE6">
        <w:trPr>
          <w:trHeight w:val="554"/>
        </w:trPr>
        <w:tc>
          <w:tcPr>
            <w:tcW w:w="704" w:type="dxa"/>
          </w:tcPr>
          <w:p w:rsidR="00114CE6" w:rsidRDefault="00531EAB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114CE6" w:rsidRDefault="00531EAB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114CE6" w:rsidRDefault="00531EAB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114CE6" w:rsidRDefault="00531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114CE6" w:rsidRDefault="00531EAB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114CE6">
        <w:trPr>
          <w:trHeight w:val="275"/>
        </w:trPr>
        <w:tc>
          <w:tcPr>
            <w:tcW w:w="14737" w:type="dxa"/>
            <w:gridSpan w:val="5"/>
          </w:tcPr>
          <w:p w:rsidR="00114CE6" w:rsidRDefault="00531EAB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114CE6">
        <w:trPr>
          <w:trHeight w:val="1103"/>
        </w:trPr>
        <w:tc>
          <w:tcPr>
            <w:tcW w:w="704" w:type="dxa"/>
          </w:tcPr>
          <w:p w:rsidR="00114CE6" w:rsidRDefault="00531EAB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114CE6" w:rsidRDefault="00531EAB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114CE6" w:rsidRDefault="00531EA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976" w:type="dxa"/>
          </w:tcPr>
          <w:p w:rsidR="00114CE6" w:rsidRDefault="00114CE6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14CE6" w:rsidRDefault="00531EAB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ШСМ</w:t>
            </w:r>
          </w:p>
        </w:tc>
        <w:tc>
          <w:tcPr>
            <w:tcW w:w="2834" w:type="dxa"/>
          </w:tcPr>
          <w:p w:rsidR="00114CE6" w:rsidRDefault="00531EAB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114CE6">
        <w:trPr>
          <w:trHeight w:val="1099"/>
        </w:trPr>
        <w:tc>
          <w:tcPr>
            <w:tcW w:w="704" w:type="dxa"/>
          </w:tcPr>
          <w:p w:rsidR="00114CE6" w:rsidRDefault="00114CE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114CE6" w:rsidRDefault="00531EAB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114CE6" w:rsidRDefault="00531EAB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Школьной службы медиации на сайте школы</w:t>
            </w:r>
          </w:p>
        </w:tc>
        <w:tc>
          <w:tcPr>
            <w:tcW w:w="2976" w:type="dxa"/>
          </w:tcPr>
          <w:p w:rsidR="00114CE6" w:rsidRDefault="00114CE6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114CE6" w:rsidRDefault="00531EAB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 на сайте ОУ</w:t>
            </w:r>
          </w:p>
        </w:tc>
        <w:tc>
          <w:tcPr>
            <w:tcW w:w="2834" w:type="dxa"/>
          </w:tcPr>
          <w:p w:rsidR="00114CE6" w:rsidRDefault="00531EA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ответственный за сайт ОУ</w:t>
            </w:r>
          </w:p>
        </w:tc>
      </w:tr>
      <w:tr w:rsidR="00114CE6">
        <w:trPr>
          <w:trHeight w:val="275"/>
        </w:trPr>
        <w:tc>
          <w:tcPr>
            <w:tcW w:w="14737" w:type="dxa"/>
            <w:gridSpan w:val="5"/>
          </w:tcPr>
          <w:p w:rsidR="00114CE6" w:rsidRDefault="00531EAB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14CE6">
        <w:trPr>
          <w:trHeight w:val="1104"/>
        </w:trPr>
        <w:tc>
          <w:tcPr>
            <w:tcW w:w="704" w:type="dxa"/>
          </w:tcPr>
          <w:p w:rsidR="00114CE6" w:rsidRDefault="00531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114CE6" w:rsidRDefault="00531EAB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114CE6" w:rsidRDefault="00531EAB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:rsidR="00114CE6" w:rsidRDefault="00531EAB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114CE6" w:rsidRDefault="00531EAB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114CE6" w:rsidRDefault="00531EA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114CE6">
        <w:trPr>
          <w:trHeight w:val="1103"/>
        </w:trPr>
        <w:tc>
          <w:tcPr>
            <w:tcW w:w="704" w:type="dxa"/>
          </w:tcPr>
          <w:p w:rsidR="00114CE6" w:rsidRDefault="00531EAB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114CE6" w:rsidRDefault="00531EAB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114CE6" w:rsidRDefault="00531EAB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114CE6" w:rsidRDefault="00531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114CE6" w:rsidRDefault="00531EA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</w:tbl>
    <w:p w:rsidR="00114CE6" w:rsidRDefault="00114CE6">
      <w:pPr>
        <w:rPr>
          <w:sz w:val="24"/>
        </w:rPr>
        <w:sectPr w:rsidR="00114CE6">
          <w:pgSz w:w="16840" w:h="11910" w:orient="landscape"/>
          <w:pgMar w:top="1100" w:right="960" w:bottom="280" w:left="920" w:header="720" w:footer="720" w:gutter="0"/>
          <w:cols w:space="720"/>
          <w:docGrid w:linePitch="360"/>
        </w:sectPr>
      </w:pPr>
    </w:p>
    <w:p w:rsidR="00114CE6" w:rsidRDefault="00114CE6">
      <w:pPr>
        <w:pStyle w:val="ad"/>
        <w:rPr>
          <w:sz w:val="20"/>
        </w:rPr>
      </w:pPr>
    </w:p>
    <w:p w:rsidR="00114CE6" w:rsidRDefault="00114CE6">
      <w:pPr>
        <w:pStyle w:val="ad"/>
        <w:rPr>
          <w:sz w:val="20"/>
        </w:rPr>
      </w:pPr>
    </w:p>
    <w:p w:rsidR="00114CE6" w:rsidRDefault="00114CE6">
      <w:pPr>
        <w:pStyle w:val="ad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114CE6">
        <w:trPr>
          <w:trHeight w:val="827"/>
        </w:trPr>
        <w:tc>
          <w:tcPr>
            <w:tcW w:w="704" w:type="dxa"/>
          </w:tcPr>
          <w:p w:rsidR="00114CE6" w:rsidRDefault="00114C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114CE6" w:rsidRDefault="00114C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114CE6" w:rsidRDefault="00114C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114CE6" w:rsidRDefault="00531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114CE6" w:rsidRDefault="00114CE6">
            <w:pPr>
              <w:pStyle w:val="TableParagraph"/>
              <w:ind w:left="0"/>
              <w:rPr>
                <w:sz w:val="24"/>
              </w:rPr>
            </w:pPr>
          </w:p>
        </w:tc>
      </w:tr>
      <w:tr w:rsidR="00114CE6">
        <w:trPr>
          <w:trHeight w:val="1103"/>
        </w:trPr>
        <w:tc>
          <w:tcPr>
            <w:tcW w:w="704" w:type="dxa"/>
          </w:tcPr>
          <w:p w:rsidR="00114CE6" w:rsidRDefault="00531EAB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114CE6" w:rsidRDefault="00531EAB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Дискуссионная площадка «Мы за ЗОЖ»  7-9 класс</w:t>
            </w:r>
          </w:p>
        </w:tc>
        <w:tc>
          <w:tcPr>
            <w:tcW w:w="2976" w:type="dxa"/>
            <w:gridSpan w:val="3"/>
          </w:tcPr>
          <w:p w:rsidR="00114CE6" w:rsidRDefault="00531EAB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114CE6" w:rsidRDefault="00531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114CE6" w:rsidRDefault="00531EA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114CE6">
        <w:trPr>
          <w:trHeight w:val="1656"/>
        </w:trPr>
        <w:tc>
          <w:tcPr>
            <w:tcW w:w="704" w:type="dxa"/>
          </w:tcPr>
          <w:p w:rsidR="00114CE6" w:rsidRDefault="00531EA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114CE6" w:rsidRDefault="00531EAB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детьми</w:t>
            </w:r>
          </w:p>
        </w:tc>
        <w:tc>
          <w:tcPr>
            <w:tcW w:w="2976" w:type="dxa"/>
            <w:gridSpan w:val="3"/>
          </w:tcPr>
          <w:p w:rsidR="00114CE6" w:rsidRDefault="00531EAB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114CE6" w:rsidRDefault="00531EAB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114CE6" w:rsidRDefault="00531EA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114CE6" w:rsidRDefault="00531EA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114CE6">
        <w:trPr>
          <w:trHeight w:val="827"/>
        </w:trPr>
        <w:tc>
          <w:tcPr>
            <w:tcW w:w="704" w:type="dxa"/>
          </w:tcPr>
          <w:p w:rsidR="00114CE6" w:rsidRDefault="00531EA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22" w:type="dxa"/>
            <w:gridSpan w:val="2"/>
          </w:tcPr>
          <w:p w:rsidR="00114CE6" w:rsidRDefault="00531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</w:t>
            </w:r>
          </w:p>
        </w:tc>
        <w:tc>
          <w:tcPr>
            <w:tcW w:w="2976" w:type="dxa"/>
            <w:gridSpan w:val="3"/>
          </w:tcPr>
          <w:p w:rsidR="00114CE6" w:rsidRDefault="00531EAB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114CE6" w:rsidRDefault="00531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114CE6" w:rsidRDefault="00531EA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ШСМ, классные руководители</w:t>
            </w:r>
          </w:p>
        </w:tc>
      </w:tr>
      <w:tr w:rsidR="00114CE6">
        <w:trPr>
          <w:trHeight w:val="827"/>
        </w:trPr>
        <w:tc>
          <w:tcPr>
            <w:tcW w:w="704" w:type="dxa"/>
          </w:tcPr>
          <w:p w:rsidR="00114CE6" w:rsidRDefault="00531EA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114CE6" w:rsidRDefault="00531EAB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Поведение игр на сплочение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114CE6" w:rsidRDefault="00531EAB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оздоровительном каникулярном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2976" w:type="dxa"/>
            <w:gridSpan w:val="3"/>
          </w:tcPr>
          <w:p w:rsidR="00114CE6" w:rsidRDefault="00531EAB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июнь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ind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114CE6" w:rsidRDefault="00531EA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114CE6">
        <w:trPr>
          <w:trHeight w:val="827"/>
        </w:trPr>
        <w:tc>
          <w:tcPr>
            <w:tcW w:w="704" w:type="dxa"/>
          </w:tcPr>
          <w:p w:rsidR="00114CE6" w:rsidRDefault="00531EA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gridSpan w:val="2"/>
          </w:tcPr>
          <w:p w:rsidR="00114CE6" w:rsidRDefault="00531EAB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114CE6" w:rsidRDefault="00531EAB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114CE6" w:rsidRDefault="00531EAB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114CE6" w:rsidRDefault="00531EAB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114CE6" w:rsidRDefault="00531EAB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«Дорога добра»</w:t>
            </w:r>
          </w:p>
          <w:p w:rsidR="00114CE6" w:rsidRDefault="00531EAB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«Я и мое Отечество» </w:t>
            </w:r>
          </w:p>
          <w:p w:rsidR="00114CE6" w:rsidRDefault="00114CE6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114CE6" w:rsidRDefault="00531EAB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114CE6" w:rsidRDefault="00531EA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14CE6">
        <w:trPr>
          <w:trHeight w:val="556"/>
        </w:trPr>
        <w:tc>
          <w:tcPr>
            <w:tcW w:w="14737" w:type="dxa"/>
            <w:gridSpan w:val="9"/>
          </w:tcPr>
          <w:p w:rsidR="00114CE6" w:rsidRDefault="00531EAB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114CE6">
        <w:trPr>
          <w:trHeight w:val="828"/>
        </w:trPr>
        <w:tc>
          <w:tcPr>
            <w:tcW w:w="704" w:type="dxa"/>
          </w:tcPr>
          <w:p w:rsidR="00114CE6" w:rsidRDefault="00531EA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114CE6" w:rsidRDefault="00531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114CE6" w:rsidRDefault="00531EAB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:rsidR="00114CE6" w:rsidRDefault="00531EAB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114CE6" w:rsidRDefault="00531EA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114CE6">
        <w:trPr>
          <w:trHeight w:val="1381"/>
        </w:trPr>
        <w:tc>
          <w:tcPr>
            <w:tcW w:w="704" w:type="dxa"/>
          </w:tcPr>
          <w:p w:rsidR="00114CE6" w:rsidRDefault="00531EA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4822" w:type="dxa"/>
            <w:gridSpan w:val="2"/>
          </w:tcPr>
          <w:p w:rsidR="00114CE6" w:rsidRDefault="00531EAB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114CE6" w:rsidRDefault="00531EAB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114CE6" w:rsidRDefault="00531EAB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114CE6" w:rsidRDefault="00531EA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114CE6">
        <w:trPr>
          <w:trHeight w:val="1381"/>
        </w:trPr>
        <w:tc>
          <w:tcPr>
            <w:tcW w:w="704" w:type="dxa"/>
          </w:tcPr>
          <w:p w:rsidR="00114CE6" w:rsidRDefault="00531EA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</w:tcPr>
          <w:p w:rsidR="00114CE6" w:rsidRDefault="00531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114CE6" w:rsidRDefault="00531EAB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проекта «Родительский университет» по вопросам воспитания детей</w:t>
            </w:r>
          </w:p>
        </w:tc>
        <w:tc>
          <w:tcPr>
            <w:tcW w:w="2976" w:type="dxa"/>
            <w:gridSpan w:val="3"/>
          </w:tcPr>
          <w:p w:rsidR="00114CE6" w:rsidRDefault="00531EAB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114CE6" w:rsidRDefault="00531EAB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114CE6" w:rsidRDefault="00531EA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  <w:p w:rsidR="00114CE6" w:rsidRDefault="00114CE6">
            <w:pPr>
              <w:pStyle w:val="TableParagraph"/>
              <w:ind w:left="110" w:right="522"/>
              <w:rPr>
                <w:sz w:val="24"/>
              </w:rPr>
            </w:pPr>
          </w:p>
        </w:tc>
      </w:tr>
      <w:tr w:rsidR="00114CE6">
        <w:trPr>
          <w:trHeight w:val="1381"/>
        </w:trPr>
        <w:tc>
          <w:tcPr>
            <w:tcW w:w="704" w:type="dxa"/>
          </w:tcPr>
          <w:p w:rsidR="00114CE6" w:rsidRDefault="00531EA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114CE6" w:rsidRDefault="00531EAB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14CE6" w:rsidRDefault="00531E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114CE6" w:rsidRDefault="00531EAB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114CE6" w:rsidRDefault="00531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114CE6" w:rsidRDefault="00531EA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114CE6" w:rsidRDefault="00531E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114CE6" w:rsidRDefault="00531EA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114CE6">
        <w:trPr>
          <w:trHeight w:val="497"/>
        </w:trPr>
        <w:tc>
          <w:tcPr>
            <w:tcW w:w="14737" w:type="dxa"/>
            <w:gridSpan w:val="9"/>
          </w:tcPr>
          <w:p w:rsidR="00114CE6" w:rsidRDefault="00531EAB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114CE6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114CE6" w:rsidRDefault="00531E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114CE6" w:rsidRDefault="00531EAB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114CE6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14CE6" w:rsidRDefault="00531EAB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114CE6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14CE6" w:rsidRDefault="00531EAB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114CE6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114CE6">
        <w:trPr>
          <w:trHeight w:val="497"/>
        </w:trPr>
        <w:tc>
          <w:tcPr>
            <w:tcW w:w="14737" w:type="dxa"/>
            <w:gridSpan w:val="9"/>
          </w:tcPr>
          <w:p w:rsidR="00114CE6" w:rsidRDefault="00531EAB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114CE6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 xml:space="preserve"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</w:t>
            </w:r>
            <w:r>
              <w:rPr>
                <w:sz w:val="24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по ВР</w:t>
            </w:r>
          </w:p>
        </w:tc>
      </w:tr>
      <w:tr w:rsidR="00114CE6">
        <w:trPr>
          <w:trHeight w:val="497"/>
        </w:trPr>
        <w:tc>
          <w:tcPr>
            <w:tcW w:w="14737" w:type="dxa"/>
            <w:gridSpan w:val="9"/>
          </w:tcPr>
          <w:p w:rsidR="00114CE6" w:rsidRDefault="00531EA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8. Мониторинг реализации восстановительных программ</w:t>
            </w:r>
          </w:p>
        </w:tc>
      </w:tr>
      <w:tr w:rsidR="00114CE6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114CE6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4CE6" w:rsidRDefault="00531EAB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14CE6" w:rsidRDefault="00531EA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114CE6" w:rsidRDefault="00114CE6">
      <w:pPr>
        <w:pStyle w:val="ad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114CE6">
      <w:pgSz w:w="16840" w:h="11910" w:orient="landscape"/>
      <w:pgMar w:top="1100" w:right="960" w:bottom="280" w:left="9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E6"/>
    <w:rsid w:val="00114CE6"/>
    <w:rsid w:val="003C70A5"/>
    <w:rsid w:val="00531EAB"/>
    <w:rsid w:val="00ED6780"/>
    <w:rsid w:val="056A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d">
    <w:name w:val="Body Text"/>
    <w:basedOn w:val="a"/>
    <w:uiPriority w:val="1"/>
    <w:qFormat/>
    <w:rPr>
      <w:sz w:val="28"/>
      <w:szCs w:val="2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  <w:rPr>
      <w:sz w:val="24"/>
      <w:szCs w:val="24"/>
    </w:rPr>
  </w:style>
  <w:style w:type="table" w:styleId="af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6">
    <w:name w:val="No Spacing"/>
    <w:uiPriority w:val="1"/>
    <w:qFormat/>
    <w:pPr>
      <w:widowControl w:val="0"/>
    </w:pPr>
    <w:rPr>
      <w:sz w:val="22"/>
      <w:szCs w:val="22"/>
      <w:lang w:val="en-US" w:eastAsia="en-US" w:bidi="ar-SA"/>
    </w:rPr>
  </w:style>
  <w:style w:type="character" w:customStyle="1" w:styleId="af0">
    <w:name w:val="Название Знак"/>
    <w:basedOn w:val="a0"/>
    <w:link w:val="af"/>
    <w:uiPriority w:val="10"/>
    <w:qFormat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rPr>
      <w:i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2">
    <w:name w:val="Нижний колонтитул Знак"/>
    <w:link w:val="af1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widowControl w:val="0"/>
    </w:pPr>
    <w:rPr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f9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ED678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D6780"/>
    <w:rPr>
      <w:rFonts w:ascii="Tahoma" w:eastAsia="Times New Roman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d">
    <w:name w:val="Body Text"/>
    <w:basedOn w:val="a"/>
    <w:uiPriority w:val="1"/>
    <w:qFormat/>
    <w:rPr>
      <w:sz w:val="28"/>
      <w:szCs w:val="2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  <w:rPr>
      <w:sz w:val="24"/>
      <w:szCs w:val="24"/>
    </w:rPr>
  </w:style>
  <w:style w:type="table" w:styleId="af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6">
    <w:name w:val="No Spacing"/>
    <w:uiPriority w:val="1"/>
    <w:qFormat/>
    <w:pPr>
      <w:widowControl w:val="0"/>
    </w:pPr>
    <w:rPr>
      <w:sz w:val="22"/>
      <w:szCs w:val="22"/>
      <w:lang w:val="en-US" w:eastAsia="en-US" w:bidi="ar-SA"/>
    </w:rPr>
  </w:style>
  <w:style w:type="character" w:customStyle="1" w:styleId="af0">
    <w:name w:val="Название Знак"/>
    <w:basedOn w:val="a0"/>
    <w:link w:val="af"/>
    <w:uiPriority w:val="10"/>
    <w:qFormat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rPr>
      <w:i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2">
    <w:name w:val="Нижний колонтитул Знак"/>
    <w:link w:val="af1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widowControl w:val="0"/>
    </w:pPr>
    <w:rPr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f9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ED678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D6780"/>
    <w:rPr>
      <w:rFonts w:ascii="Tahoma" w:eastAsia="Times New Roman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Санчир</cp:lastModifiedBy>
  <cp:revision>3</cp:revision>
  <cp:lastPrinted>2023-10-19T10:04:00Z</cp:lastPrinted>
  <dcterms:created xsi:type="dcterms:W3CDTF">2023-10-19T10:08:00Z</dcterms:created>
  <dcterms:modified xsi:type="dcterms:W3CDTF">2023-10-19T11:16:00Z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6C814EADFF994DBA98BE9FA86A26E85F_13</vt:lpwstr>
  </property>
</Properties>
</file>